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417" w:rsidRPr="00511F89" w:rsidRDefault="00EC5417" w:rsidP="003E611F">
      <w:pPr>
        <w:shd w:val="clear" w:color="auto" w:fill="FFFFFF"/>
        <w:spacing w:line="280" w:lineRule="exact"/>
        <w:rPr>
          <w:rFonts w:eastAsia="Times New Roman"/>
          <w:bCs/>
          <w:sz w:val="30"/>
          <w:szCs w:val="30"/>
        </w:rPr>
      </w:pPr>
    </w:p>
    <w:p w:rsidR="00EE66B5" w:rsidRPr="00511F89" w:rsidRDefault="00BC7F0B" w:rsidP="00EE66B5">
      <w:pPr>
        <w:shd w:val="clear" w:color="auto" w:fill="FFFFFF"/>
        <w:spacing w:line="280" w:lineRule="exact"/>
        <w:ind w:firstLine="3821"/>
        <w:rPr>
          <w:rFonts w:eastAsia="Times New Roman"/>
          <w:bCs/>
          <w:sz w:val="30"/>
          <w:szCs w:val="30"/>
        </w:rPr>
      </w:pPr>
      <w:r>
        <w:rPr>
          <w:rFonts w:eastAsia="Times New Roman"/>
          <w:bCs/>
          <w:sz w:val="30"/>
          <w:szCs w:val="30"/>
        </w:rPr>
        <w:t>ПЛАН</w:t>
      </w:r>
    </w:p>
    <w:p w:rsidR="00EC5417" w:rsidRPr="00EC4C65" w:rsidRDefault="0035167A" w:rsidP="00EC4C65">
      <w:pPr>
        <w:shd w:val="clear" w:color="auto" w:fill="FFFFFF"/>
        <w:spacing w:line="280" w:lineRule="exact"/>
        <w:jc w:val="center"/>
        <w:rPr>
          <w:rFonts w:eastAsia="Times New Roman"/>
          <w:bCs/>
          <w:spacing w:val="-1"/>
          <w:sz w:val="30"/>
          <w:szCs w:val="30"/>
        </w:rPr>
      </w:pPr>
      <w:r w:rsidRPr="00511F89">
        <w:rPr>
          <w:rFonts w:eastAsia="Times New Roman"/>
          <w:bCs/>
          <w:spacing w:val="-1"/>
          <w:sz w:val="30"/>
          <w:szCs w:val="30"/>
        </w:rPr>
        <w:t xml:space="preserve">работы комиссии по </w:t>
      </w:r>
      <w:r w:rsidR="00EE66B5" w:rsidRPr="00511F89">
        <w:rPr>
          <w:rFonts w:eastAsia="Times New Roman"/>
          <w:bCs/>
          <w:spacing w:val="-1"/>
          <w:sz w:val="30"/>
          <w:szCs w:val="30"/>
        </w:rPr>
        <w:t>противодействию коррупции в учреждении здравоохранения «</w:t>
      </w:r>
      <w:r w:rsidR="00954723">
        <w:rPr>
          <w:rFonts w:eastAsia="Times New Roman"/>
          <w:bCs/>
          <w:spacing w:val="-1"/>
          <w:sz w:val="30"/>
          <w:szCs w:val="30"/>
        </w:rPr>
        <w:t>27-я городская</w:t>
      </w:r>
      <w:r w:rsidR="00EE66B5" w:rsidRPr="00511F89">
        <w:rPr>
          <w:rFonts w:eastAsia="Times New Roman"/>
          <w:bCs/>
          <w:spacing w:val="-1"/>
          <w:sz w:val="30"/>
          <w:szCs w:val="30"/>
        </w:rPr>
        <w:t xml:space="preserve"> поликлиника</w:t>
      </w:r>
      <w:r w:rsidR="007E5398">
        <w:rPr>
          <w:rFonts w:eastAsia="Times New Roman"/>
          <w:bCs/>
          <w:spacing w:val="-1"/>
          <w:sz w:val="30"/>
          <w:szCs w:val="30"/>
        </w:rPr>
        <w:t>»</w:t>
      </w:r>
      <w:r w:rsidR="00EE66B5" w:rsidRPr="00511F89">
        <w:rPr>
          <w:rFonts w:eastAsia="Times New Roman"/>
          <w:bCs/>
          <w:spacing w:val="-1"/>
          <w:sz w:val="30"/>
          <w:szCs w:val="30"/>
        </w:rPr>
        <w:t xml:space="preserve"> </w:t>
      </w:r>
      <w:r w:rsidR="00796DA1">
        <w:rPr>
          <w:rFonts w:eastAsia="Times New Roman"/>
          <w:bCs/>
          <w:spacing w:val="-1"/>
          <w:sz w:val="30"/>
          <w:szCs w:val="30"/>
        </w:rPr>
        <w:t>на 2023</w:t>
      </w:r>
      <w:r w:rsidR="00EE66B5" w:rsidRPr="00511F89">
        <w:rPr>
          <w:rFonts w:eastAsia="Times New Roman"/>
          <w:bCs/>
          <w:spacing w:val="-1"/>
          <w:sz w:val="30"/>
          <w:szCs w:val="30"/>
        </w:rPr>
        <w:t xml:space="preserve"> год</w:t>
      </w:r>
    </w:p>
    <w:tbl>
      <w:tblPr>
        <w:tblpPr w:leftFromText="180" w:rightFromText="180" w:vertAnchor="text" w:horzAnchor="margin" w:tblpX="-867" w:tblpY="158"/>
        <w:tblW w:w="1019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9"/>
        <w:gridCol w:w="4253"/>
        <w:gridCol w:w="1701"/>
        <w:gridCol w:w="3685"/>
      </w:tblGrid>
      <w:tr w:rsidR="001C678D" w:rsidRPr="00FB69AB" w:rsidTr="001C678D">
        <w:trPr>
          <w:trHeight w:hRule="exact" w:val="128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8D" w:rsidRPr="00FB69AB" w:rsidRDefault="001C678D" w:rsidP="009D05B4">
            <w:pPr>
              <w:shd w:val="clear" w:color="auto" w:fill="FFFFFF"/>
              <w:spacing w:line="280" w:lineRule="exact"/>
              <w:ind w:left="14" w:right="173" w:firstLine="5"/>
              <w:jc w:val="center"/>
              <w:rPr>
                <w:sz w:val="24"/>
                <w:szCs w:val="24"/>
              </w:rPr>
            </w:pPr>
            <w:r w:rsidRPr="00FB69AB"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8D" w:rsidRPr="00FB69AB" w:rsidRDefault="001C678D" w:rsidP="009D05B4">
            <w:pPr>
              <w:shd w:val="clear" w:color="auto" w:fill="FFFFFF"/>
              <w:spacing w:line="280" w:lineRule="exact"/>
              <w:ind w:right="102"/>
              <w:jc w:val="both"/>
              <w:rPr>
                <w:rFonts w:eastAsia="Times New Roman"/>
                <w:sz w:val="24"/>
                <w:szCs w:val="24"/>
              </w:rPr>
            </w:pPr>
          </w:p>
          <w:p w:rsidR="001C678D" w:rsidRPr="00FB69AB" w:rsidRDefault="001C678D" w:rsidP="009D05B4">
            <w:pPr>
              <w:shd w:val="clear" w:color="auto" w:fill="FFFFFF"/>
              <w:spacing w:line="280" w:lineRule="exact"/>
              <w:ind w:right="102"/>
              <w:jc w:val="both"/>
              <w:rPr>
                <w:sz w:val="24"/>
                <w:szCs w:val="24"/>
              </w:rPr>
            </w:pPr>
            <w:r w:rsidRPr="00FB69AB">
              <w:rPr>
                <w:rFonts w:eastAsia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8D" w:rsidRPr="00FB69AB" w:rsidRDefault="001C678D" w:rsidP="009D05B4">
            <w:pPr>
              <w:shd w:val="clear" w:color="auto" w:fill="FFFFFF"/>
              <w:spacing w:line="280" w:lineRule="exact"/>
              <w:ind w:left="-40" w:right="-40" w:firstLine="5"/>
              <w:jc w:val="center"/>
              <w:rPr>
                <w:sz w:val="24"/>
                <w:szCs w:val="24"/>
              </w:rPr>
            </w:pPr>
            <w:r w:rsidRPr="00FB69AB">
              <w:rPr>
                <w:rFonts w:eastAsia="Times New Roman"/>
                <w:sz w:val="24"/>
                <w:szCs w:val="24"/>
              </w:rPr>
              <w:t xml:space="preserve">Срок </w:t>
            </w:r>
            <w:r w:rsidRPr="00FB69AB">
              <w:rPr>
                <w:rFonts w:eastAsia="Times New Roman"/>
                <w:spacing w:val="-2"/>
                <w:sz w:val="24"/>
                <w:szCs w:val="24"/>
              </w:rPr>
              <w:t>исполнения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8D" w:rsidRPr="00FB69AB" w:rsidRDefault="001C678D" w:rsidP="009D05B4">
            <w:pPr>
              <w:shd w:val="clear" w:color="auto" w:fill="FFFFFF"/>
              <w:spacing w:line="280" w:lineRule="exact"/>
              <w:ind w:left="98" w:right="-40" w:firstLine="4"/>
              <w:jc w:val="both"/>
              <w:rPr>
                <w:sz w:val="24"/>
                <w:szCs w:val="24"/>
              </w:rPr>
            </w:pPr>
            <w:r w:rsidRPr="00FB69AB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1C678D" w:rsidRPr="00FB69AB" w:rsidTr="001C678D">
        <w:trPr>
          <w:trHeight w:hRule="exact" w:val="114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8D" w:rsidRPr="00E36016" w:rsidRDefault="001C678D" w:rsidP="00E36016">
            <w:pPr>
              <w:pStyle w:val="a9"/>
              <w:numPr>
                <w:ilvl w:val="0"/>
                <w:numId w:val="2"/>
              </w:numPr>
              <w:shd w:val="clear" w:color="auto" w:fill="FFFFFF"/>
              <w:spacing w:line="280" w:lineRule="exact"/>
              <w:ind w:right="173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8D" w:rsidRPr="00FB69AB" w:rsidRDefault="001C678D" w:rsidP="009D05B4">
            <w:pPr>
              <w:shd w:val="clear" w:color="auto" w:fill="FFFFFF"/>
              <w:spacing w:line="280" w:lineRule="exact"/>
              <w:ind w:right="102"/>
              <w:jc w:val="both"/>
              <w:rPr>
                <w:rFonts w:eastAsia="Times New Roman"/>
                <w:sz w:val="24"/>
                <w:szCs w:val="24"/>
              </w:rPr>
            </w:pPr>
            <w:r w:rsidRPr="00FB69AB">
              <w:rPr>
                <w:rFonts w:eastAsia="Times New Roman"/>
                <w:sz w:val="24"/>
                <w:szCs w:val="24"/>
              </w:rPr>
              <w:t>Проводить заседания комиссии по противодействию коррупции учреждения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8D" w:rsidRPr="00FB69AB" w:rsidRDefault="001C678D" w:rsidP="009D05B4">
            <w:pPr>
              <w:shd w:val="clear" w:color="auto" w:fill="FFFFFF"/>
              <w:spacing w:line="280" w:lineRule="exact"/>
              <w:ind w:left="6" w:right="96" w:firstLine="6"/>
              <w:jc w:val="center"/>
              <w:rPr>
                <w:rFonts w:eastAsia="Times New Roman"/>
                <w:sz w:val="24"/>
                <w:szCs w:val="24"/>
              </w:rPr>
            </w:pPr>
            <w:r w:rsidRPr="00FB69AB">
              <w:rPr>
                <w:rFonts w:eastAsia="Times New Roman"/>
                <w:sz w:val="24"/>
                <w:szCs w:val="24"/>
              </w:rPr>
              <w:t>Не реже одного раза в квартал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8D" w:rsidRPr="00FB69AB" w:rsidRDefault="001C678D" w:rsidP="009D05B4">
            <w:pPr>
              <w:shd w:val="clear" w:color="auto" w:fill="FFFFFF"/>
              <w:spacing w:line="280" w:lineRule="exact"/>
              <w:ind w:left="98" w:right="-40" w:firstLine="4"/>
              <w:jc w:val="both"/>
              <w:rPr>
                <w:sz w:val="24"/>
                <w:szCs w:val="24"/>
              </w:rPr>
            </w:pPr>
            <w:r w:rsidRPr="00FB69AB">
              <w:rPr>
                <w:sz w:val="24"/>
                <w:szCs w:val="24"/>
              </w:rPr>
              <w:t>Чепик В.М. заместитель главного врача по МЭиР</w:t>
            </w:r>
          </w:p>
          <w:p w:rsidR="001C678D" w:rsidRPr="00FB69AB" w:rsidRDefault="001C678D" w:rsidP="009D05B4">
            <w:pPr>
              <w:shd w:val="clear" w:color="auto" w:fill="FFFFFF"/>
              <w:spacing w:line="280" w:lineRule="exact"/>
              <w:ind w:left="98" w:right="-40" w:firstLine="4"/>
              <w:jc w:val="both"/>
              <w:rPr>
                <w:sz w:val="24"/>
                <w:szCs w:val="24"/>
              </w:rPr>
            </w:pPr>
            <w:r w:rsidRPr="00FB69AB">
              <w:rPr>
                <w:sz w:val="24"/>
                <w:szCs w:val="24"/>
              </w:rPr>
              <w:t>Погуляева С.В ведущий специалист по кадрам</w:t>
            </w:r>
          </w:p>
          <w:p w:rsidR="001C678D" w:rsidRPr="00FB69AB" w:rsidRDefault="001C678D" w:rsidP="009D05B4">
            <w:pPr>
              <w:shd w:val="clear" w:color="auto" w:fill="FFFFFF"/>
              <w:spacing w:line="280" w:lineRule="exact"/>
              <w:ind w:left="98" w:right="-40" w:firstLine="4"/>
              <w:jc w:val="both"/>
              <w:rPr>
                <w:sz w:val="24"/>
                <w:szCs w:val="24"/>
              </w:rPr>
            </w:pPr>
          </w:p>
          <w:p w:rsidR="001C678D" w:rsidRPr="00FB69AB" w:rsidRDefault="001C678D" w:rsidP="009D05B4">
            <w:pPr>
              <w:shd w:val="clear" w:color="auto" w:fill="FFFFFF"/>
              <w:spacing w:line="280" w:lineRule="exact"/>
              <w:ind w:left="98" w:right="-40" w:firstLine="4"/>
              <w:jc w:val="both"/>
              <w:rPr>
                <w:sz w:val="24"/>
                <w:szCs w:val="24"/>
              </w:rPr>
            </w:pPr>
          </w:p>
          <w:p w:rsidR="001C678D" w:rsidRPr="00FB69AB" w:rsidRDefault="001C678D" w:rsidP="009D05B4">
            <w:pPr>
              <w:shd w:val="clear" w:color="auto" w:fill="FFFFFF"/>
              <w:spacing w:line="280" w:lineRule="exact"/>
              <w:ind w:left="98" w:right="-40" w:firstLine="4"/>
              <w:jc w:val="both"/>
              <w:rPr>
                <w:sz w:val="24"/>
                <w:szCs w:val="24"/>
              </w:rPr>
            </w:pPr>
          </w:p>
          <w:p w:rsidR="001C678D" w:rsidRPr="00FB69AB" w:rsidRDefault="001C678D" w:rsidP="009D05B4">
            <w:pPr>
              <w:shd w:val="clear" w:color="auto" w:fill="FFFFFF"/>
              <w:spacing w:line="280" w:lineRule="exact"/>
              <w:ind w:left="98" w:right="-40" w:firstLine="4"/>
              <w:jc w:val="both"/>
              <w:rPr>
                <w:sz w:val="24"/>
                <w:szCs w:val="24"/>
              </w:rPr>
            </w:pPr>
          </w:p>
          <w:p w:rsidR="001C678D" w:rsidRPr="00FB69AB" w:rsidRDefault="001C678D" w:rsidP="009D05B4">
            <w:pPr>
              <w:shd w:val="clear" w:color="auto" w:fill="FFFFFF"/>
              <w:spacing w:line="280" w:lineRule="exact"/>
              <w:ind w:left="98" w:right="-40" w:firstLine="4"/>
              <w:jc w:val="both"/>
              <w:rPr>
                <w:sz w:val="24"/>
                <w:szCs w:val="24"/>
              </w:rPr>
            </w:pPr>
          </w:p>
          <w:p w:rsidR="001C678D" w:rsidRPr="00FB69AB" w:rsidRDefault="001C678D" w:rsidP="009D05B4">
            <w:pPr>
              <w:shd w:val="clear" w:color="auto" w:fill="FFFFFF"/>
              <w:spacing w:line="280" w:lineRule="exact"/>
              <w:ind w:left="98" w:right="-40" w:firstLine="4"/>
              <w:jc w:val="both"/>
              <w:rPr>
                <w:sz w:val="24"/>
                <w:szCs w:val="24"/>
              </w:rPr>
            </w:pPr>
          </w:p>
          <w:p w:rsidR="001C678D" w:rsidRPr="00FB69AB" w:rsidRDefault="001C678D" w:rsidP="009D05B4">
            <w:pPr>
              <w:shd w:val="clear" w:color="auto" w:fill="FFFFFF"/>
              <w:spacing w:line="280" w:lineRule="exact"/>
              <w:ind w:left="98" w:right="-40" w:firstLine="4"/>
              <w:jc w:val="both"/>
              <w:rPr>
                <w:sz w:val="24"/>
                <w:szCs w:val="24"/>
              </w:rPr>
            </w:pPr>
          </w:p>
          <w:p w:rsidR="001C678D" w:rsidRPr="00FB69AB" w:rsidRDefault="001C678D" w:rsidP="009D05B4">
            <w:pPr>
              <w:shd w:val="clear" w:color="auto" w:fill="FFFFFF"/>
              <w:spacing w:line="280" w:lineRule="exact"/>
              <w:ind w:left="98" w:right="-40" w:firstLine="4"/>
              <w:jc w:val="both"/>
              <w:rPr>
                <w:sz w:val="24"/>
                <w:szCs w:val="24"/>
              </w:rPr>
            </w:pPr>
          </w:p>
          <w:p w:rsidR="001C678D" w:rsidRPr="00FB69AB" w:rsidRDefault="001C678D" w:rsidP="009D05B4">
            <w:pPr>
              <w:shd w:val="clear" w:color="auto" w:fill="FFFFFF"/>
              <w:spacing w:line="280" w:lineRule="exact"/>
              <w:ind w:left="98" w:right="-40" w:firstLine="4"/>
              <w:jc w:val="both"/>
              <w:rPr>
                <w:sz w:val="24"/>
                <w:szCs w:val="24"/>
              </w:rPr>
            </w:pPr>
          </w:p>
          <w:p w:rsidR="001C678D" w:rsidRPr="00FB69AB" w:rsidRDefault="001C678D" w:rsidP="009D05B4">
            <w:pPr>
              <w:shd w:val="clear" w:color="auto" w:fill="FFFFFF"/>
              <w:spacing w:line="280" w:lineRule="exact"/>
              <w:ind w:left="98" w:right="-40" w:firstLine="4"/>
              <w:jc w:val="both"/>
              <w:rPr>
                <w:sz w:val="24"/>
                <w:szCs w:val="24"/>
              </w:rPr>
            </w:pPr>
          </w:p>
          <w:p w:rsidR="001C678D" w:rsidRPr="00FB69AB" w:rsidRDefault="001C678D" w:rsidP="009D05B4">
            <w:pPr>
              <w:shd w:val="clear" w:color="auto" w:fill="FFFFFF"/>
              <w:spacing w:line="280" w:lineRule="exact"/>
              <w:ind w:left="98" w:right="-40" w:firstLine="4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FB69AB">
              <w:rPr>
                <w:sz w:val="24"/>
                <w:szCs w:val="24"/>
              </w:rPr>
              <w:t>Си.инспектор</w:t>
            </w:r>
          </w:p>
        </w:tc>
      </w:tr>
      <w:tr w:rsidR="001C678D" w:rsidRPr="00FB69AB" w:rsidTr="001C678D">
        <w:trPr>
          <w:trHeight w:hRule="exact" w:val="651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8D" w:rsidRPr="00E36016" w:rsidRDefault="001C678D" w:rsidP="00E36016">
            <w:pPr>
              <w:pStyle w:val="a9"/>
              <w:numPr>
                <w:ilvl w:val="0"/>
                <w:numId w:val="2"/>
              </w:num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8D" w:rsidRPr="00FB69AB" w:rsidRDefault="001C678D" w:rsidP="009D05B4">
            <w:pPr>
              <w:spacing w:line="280" w:lineRule="exact"/>
              <w:ind w:right="102"/>
              <w:jc w:val="both"/>
              <w:rPr>
                <w:sz w:val="24"/>
                <w:szCs w:val="24"/>
              </w:rPr>
            </w:pPr>
            <w:r w:rsidRPr="00FB69AB">
              <w:rPr>
                <w:sz w:val="24"/>
                <w:szCs w:val="24"/>
              </w:rPr>
              <w:t>Внедрять в поликлинике опыт работы других организаций по противодействию коррупции на основании мониторинга публикаций и выступлений в СМИ о реализации антикоррупционных мероприятий в Республики Беларусь в целях создания атмосферы общественного неприятия коррупции во всех ее проявлениях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8D" w:rsidRPr="00FB69AB" w:rsidRDefault="001C678D" w:rsidP="009D05B4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B69AB">
              <w:rPr>
                <w:sz w:val="24"/>
                <w:szCs w:val="24"/>
              </w:rPr>
              <w:t>Постоянно</w:t>
            </w:r>
          </w:p>
          <w:p w:rsidR="001C678D" w:rsidRPr="00FB69AB" w:rsidRDefault="001C678D" w:rsidP="009D05B4">
            <w:pPr>
              <w:spacing w:line="280" w:lineRule="exact"/>
              <w:rPr>
                <w:sz w:val="24"/>
                <w:szCs w:val="24"/>
              </w:rPr>
            </w:pPr>
          </w:p>
          <w:p w:rsidR="001C678D" w:rsidRPr="00FB69AB" w:rsidRDefault="001C678D" w:rsidP="009D05B4">
            <w:pPr>
              <w:spacing w:line="280" w:lineRule="exact"/>
              <w:rPr>
                <w:sz w:val="24"/>
                <w:szCs w:val="24"/>
              </w:rPr>
            </w:pPr>
          </w:p>
          <w:p w:rsidR="001C678D" w:rsidRPr="00FB69AB" w:rsidRDefault="001C678D" w:rsidP="009D05B4">
            <w:pPr>
              <w:spacing w:line="280" w:lineRule="exact"/>
              <w:rPr>
                <w:sz w:val="24"/>
                <w:szCs w:val="24"/>
              </w:rPr>
            </w:pPr>
          </w:p>
          <w:p w:rsidR="001C678D" w:rsidRPr="00FB69AB" w:rsidRDefault="001C678D" w:rsidP="009D05B4">
            <w:pPr>
              <w:spacing w:line="280" w:lineRule="exact"/>
              <w:rPr>
                <w:sz w:val="24"/>
                <w:szCs w:val="24"/>
              </w:rPr>
            </w:pPr>
          </w:p>
          <w:p w:rsidR="001C678D" w:rsidRPr="00FB69AB" w:rsidRDefault="001C678D" w:rsidP="009D05B4">
            <w:pPr>
              <w:spacing w:line="280" w:lineRule="exact"/>
              <w:rPr>
                <w:sz w:val="24"/>
                <w:szCs w:val="24"/>
              </w:rPr>
            </w:pPr>
          </w:p>
          <w:p w:rsidR="001C678D" w:rsidRPr="00FB69AB" w:rsidRDefault="001C678D" w:rsidP="009D05B4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8D" w:rsidRPr="00FB69AB" w:rsidRDefault="001C678D" w:rsidP="009D05B4">
            <w:pPr>
              <w:spacing w:line="280" w:lineRule="exact"/>
              <w:ind w:left="98" w:firstLine="4"/>
              <w:jc w:val="both"/>
              <w:rPr>
                <w:sz w:val="24"/>
                <w:szCs w:val="24"/>
              </w:rPr>
            </w:pPr>
            <w:r w:rsidRPr="00FB69AB">
              <w:rPr>
                <w:sz w:val="24"/>
                <w:szCs w:val="24"/>
              </w:rPr>
              <w:t xml:space="preserve"> Чепик В.М. заместитель главного врача по МЭиР, заместитель председателя Смолич Т.М. </w:t>
            </w:r>
          </w:p>
          <w:p w:rsidR="001C678D" w:rsidRPr="00FB69AB" w:rsidRDefault="001C678D" w:rsidP="009D05B4">
            <w:pPr>
              <w:spacing w:line="280" w:lineRule="exact"/>
              <w:ind w:left="98" w:firstLine="4"/>
              <w:jc w:val="both"/>
              <w:rPr>
                <w:sz w:val="24"/>
                <w:szCs w:val="24"/>
              </w:rPr>
            </w:pPr>
            <w:r w:rsidRPr="00FB69AB">
              <w:rPr>
                <w:sz w:val="24"/>
                <w:szCs w:val="24"/>
              </w:rPr>
              <w:t xml:space="preserve">заместитель главного врача по медицинской части, </w:t>
            </w:r>
          </w:p>
          <w:p w:rsidR="001C678D" w:rsidRPr="00FB69AB" w:rsidRDefault="001C678D" w:rsidP="009D05B4">
            <w:pPr>
              <w:spacing w:line="280" w:lineRule="exact"/>
              <w:ind w:left="98" w:firstLine="4"/>
              <w:jc w:val="both"/>
              <w:rPr>
                <w:sz w:val="24"/>
                <w:szCs w:val="24"/>
              </w:rPr>
            </w:pPr>
            <w:r w:rsidRPr="00FB69AB">
              <w:rPr>
                <w:sz w:val="24"/>
                <w:szCs w:val="24"/>
              </w:rPr>
              <w:t>Погуляева С.В.  ведущий специалист по кадрам, члены комиссии по борьбе с коррупцией главный бухгалтер</w:t>
            </w:r>
            <w:r>
              <w:rPr>
                <w:sz w:val="24"/>
                <w:szCs w:val="24"/>
              </w:rPr>
              <w:t xml:space="preserve"> Козловская Е.М.</w:t>
            </w:r>
            <w:r w:rsidRPr="00FB69AB">
              <w:rPr>
                <w:sz w:val="24"/>
                <w:szCs w:val="24"/>
              </w:rPr>
              <w:t>, Суконнова В.Ю.</w:t>
            </w:r>
            <w:r>
              <w:rPr>
                <w:sz w:val="24"/>
                <w:szCs w:val="24"/>
              </w:rPr>
              <w:t xml:space="preserve"> </w:t>
            </w:r>
            <w:r w:rsidRPr="00FB69AB">
              <w:rPr>
                <w:sz w:val="24"/>
                <w:szCs w:val="24"/>
              </w:rPr>
              <w:t xml:space="preserve">главная медицинская сестра, </w:t>
            </w:r>
            <w:r>
              <w:rPr>
                <w:sz w:val="24"/>
                <w:szCs w:val="24"/>
              </w:rPr>
              <w:t>Жуковская Л.Н.</w:t>
            </w:r>
            <w:r w:rsidRPr="00FB69AB">
              <w:rPr>
                <w:sz w:val="24"/>
                <w:szCs w:val="24"/>
              </w:rPr>
              <w:t xml:space="preserve"> инженер по ОТ, Гомонов В.В. заместитель главного врача по ХР, Кислюк О.В. юрисконсульт, Неверовская Н.В. специалист по организации закупок.</w:t>
            </w:r>
          </w:p>
        </w:tc>
      </w:tr>
      <w:tr w:rsidR="001C678D" w:rsidRPr="00FB69AB" w:rsidTr="001C678D">
        <w:trPr>
          <w:trHeight w:hRule="exact" w:val="312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8D" w:rsidRPr="00E36016" w:rsidRDefault="001C678D" w:rsidP="00E36016">
            <w:pPr>
              <w:pStyle w:val="a9"/>
              <w:numPr>
                <w:ilvl w:val="0"/>
                <w:numId w:val="2"/>
              </w:num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8D" w:rsidRPr="00FB69AB" w:rsidRDefault="001C678D" w:rsidP="009D05B4">
            <w:pPr>
              <w:spacing w:line="280" w:lineRule="exact"/>
              <w:ind w:right="102"/>
              <w:jc w:val="both"/>
              <w:rPr>
                <w:sz w:val="24"/>
                <w:szCs w:val="24"/>
              </w:rPr>
            </w:pPr>
            <w:r w:rsidRPr="00FB69AB">
              <w:rPr>
                <w:sz w:val="24"/>
                <w:szCs w:val="24"/>
              </w:rPr>
              <w:t>Проводить мониторинг обращений граждан и юридических лиц на предмет наличия в них информации о фактах коррупционных проявлений в поликлинике, звонков на «телефон доверия», с целью своевременного выявления и устранения причин нарушения прав, свобод и законных интересов граждан и юридических лиц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8D" w:rsidRPr="00FB69AB" w:rsidRDefault="001C678D" w:rsidP="009D05B4">
            <w:pPr>
              <w:spacing w:line="280" w:lineRule="exact"/>
              <w:ind w:left="-88" w:right="-40"/>
              <w:jc w:val="center"/>
              <w:rPr>
                <w:sz w:val="24"/>
                <w:szCs w:val="24"/>
              </w:rPr>
            </w:pPr>
            <w:r w:rsidRPr="00FB69AB">
              <w:rPr>
                <w:sz w:val="24"/>
                <w:szCs w:val="24"/>
              </w:rPr>
              <w:t>По мере поступления</w:t>
            </w:r>
          </w:p>
          <w:p w:rsidR="001C678D" w:rsidRPr="00FB69AB" w:rsidRDefault="001C678D" w:rsidP="009D05B4">
            <w:pPr>
              <w:spacing w:line="280" w:lineRule="exact"/>
              <w:ind w:left="-88" w:right="-40"/>
              <w:jc w:val="center"/>
              <w:rPr>
                <w:sz w:val="24"/>
                <w:szCs w:val="24"/>
              </w:rPr>
            </w:pPr>
            <w:r w:rsidRPr="00FB69AB">
              <w:rPr>
                <w:sz w:val="24"/>
                <w:szCs w:val="24"/>
              </w:rPr>
              <w:t xml:space="preserve">информации, </w:t>
            </w:r>
          </w:p>
          <w:p w:rsidR="001C678D" w:rsidRPr="00FB69AB" w:rsidRDefault="001C678D" w:rsidP="009D05B4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B69AB">
              <w:rPr>
                <w:sz w:val="24"/>
                <w:szCs w:val="24"/>
              </w:rPr>
              <w:t>не реже 1 раза в квартал,</w:t>
            </w:r>
          </w:p>
          <w:p w:rsidR="001C678D" w:rsidRPr="00FB69AB" w:rsidRDefault="001C678D" w:rsidP="009D05B4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B69AB">
              <w:rPr>
                <w:sz w:val="24"/>
                <w:szCs w:val="24"/>
              </w:rPr>
              <w:t>в отношении звонков на «телефон доверия» -</w:t>
            </w:r>
          </w:p>
          <w:p w:rsidR="001C678D" w:rsidRPr="00FB69AB" w:rsidRDefault="001C678D" w:rsidP="009D05B4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B69AB"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8D" w:rsidRPr="00FB69AB" w:rsidRDefault="001C678D" w:rsidP="009D05B4">
            <w:pPr>
              <w:spacing w:line="280" w:lineRule="exact"/>
              <w:ind w:left="98" w:firstLine="4"/>
              <w:jc w:val="both"/>
              <w:rPr>
                <w:sz w:val="24"/>
                <w:szCs w:val="24"/>
              </w:rPr>
            </w:pPr>
            <w:r w:rsidRPr="00FB69AB">
              <w:rPr>
                <w:sz w:val="24"/>
                <w:szCs w:val="24"/>
              </w:rPr>
              <w:t>Чепик В.М. заместитель главного врача по МЭиР</w:t>
            </w:r>
          </w:p>
        </w:tc>
      </w:tr>
      <w:tr w:rsidR="001C678D" w:rsidRPr="00FB69AB" w:rsidTr="001C678D">
        <w:trPr>
          <w:trHeight w:hRule="exact" w:val="170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8D" w:rsidRPr="00E36016" w:rsidRDefault="001C678D" w:rsidP="00E36016">
            <w:pPr>
              <w:pStyle w:val="a9"/>
              <w:numPr>
                <w:ilvl w:val="0"/>
                <w:numId w:val="2"/>
              </w:num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8D" w:rsidRPr="00FB69AB" w:rsidRDefault="001C678D" w:rsidP="009D05B4">
            <w:pPr>
              <w:spacing w:line="280" w:lineRule="exact"/>
              <w:ind w:right="102"/>
              <w:jc w:val="both"/>
              <w:rPr>
                <w:sz w:val="24"/>
                <w:szCs w:val="24"/>
              </w:rPr>
            </w:pPr>
            <w:r w:rsidRPr="00FB69AB">
              <w:rPr>
                <w:sz w:val="24"/>
                <w:szCs w:val="24"/>
              </w:rPr>
              <w:t>Проводить анализ обращений граждан и юридических лиц в целях выявления коррупционных рисков и своевременного реагирования на коррупционные проявления со стороны сотрудников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8D" w:rsidRPr="00FB69AB" w:rsidRDefault="001C678D" w:rsidP="009D05B4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B69AB">
              <w:rPr>
                <w:sz w:val="24"/>
                <w:szCs w:val="24"/>
              </w:rPr>
              <w:t>не реже 1 раза в квартал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8D" w:rsidRPr="00FB69AB" w:rsidRDefault="001C678D" w:rsidP="009D05B4">
            <w:pPr>
              <w:spacing w:line="280" w:lineRule="exact"/>
              <w:ind w:left="98" w:firstLine="4"/>
              <w:jc w:val="both"/>
              <w:rPr>
                <w:sz w:val="24"/>
                <w:szCs w:val="24"/>
              </w:rPr>
            </w:pPr>
            <w:r w:rsidRPr="00FB69AB">
              <w:rPr>
                <w:sz w:val="24"/>
                <w:szCs w:val="24"/>
              </w:rPr>
              <w:t xml:space="preserve">Чепик В.М. заместитель главного врача по МЭиР </w:t>
            </w:r>
          </w:p>
        </w:tc>
      </w:tr>
      <w:tr w:rsidR="001C678D" w:rsidRPr="00FB69AB" w:rsidTr="001C678D">
        <w:trPr>
          <w:trHeight w:hRule="exact" w:val="1422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8D" w:rsidRPr="00E36016" w:rsidRDefault="001C678D" w:rsidP="00E36016">
            <w:pPr>
              <w:pStyle w:val="a9"/>
              <w:numPr>
                <w:ilvl w:val="0"/>
                <w:numId w:val="2"/>
              </w:numPr>
              <w:shd w:val="clear" w:color="auto" w:fill="FFFFFF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8D" w:rsidRPr="00FB69AB" w:rsidRDefault="001C678D" w:rsidP="009D05B4">
            <w:pPr>
              <w:shd w:val="clear" w:color="auto" w:fill="FFFFFF"/>
              <w:spacing w:line="280" w:lineRule="exact"/>
              <w:ind w:right="102" w:firstLine="10"/>
              <w:jc w:val="both"/>
              <w:rPr>
                <w:sz w:val="24"/>
                <w:szCs w:val="24"/>
              </w:rPr>
            </w:pPr>
            <w:r w:rsidRPr="00FB69AB">
              <w:rPr>
                <w:sz w:val="24"/>
                <w:szCs w:val="24"/>
              </w:rPr>
              <w:t>Обеспечить безусловный контроль за целевым использованием бюджетных средств, за процедурами закупки товаров и 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8D" w:rsidRPr="00FB69AB" w:rsidRDefault="001C678D" w:rsidP="009D05B4">
            <w:pPr>
              <w:shd w:val="clear" w:color="auto" w:fill="FFFFFF"/>
              <w:spacing w:line="280" w:lineRule="exact"/>
              <w:ind w:left="-40" w:right="-40"/>
              <w:jc w:val="center"/>
              <w:rPr>
                <w:sz w:val="24"/>
                <w:szCs w:val="24"/>
              </w:rPr>
            </w:pPr>
            <w:r w:rsidRPr="00FB69AB">
              <w:rPr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8D" w:rsidRPr="00FB69AB" w:rsidRDefault="001C678D" w:rsidP="009D05B4">
            <w:pPr>
              <w:shd w:val="clear" w:color="auto" w:fill="FFFFFF"/>
              <w:spacing w:line="280" w:lineRule="exact"/>
              <w:ind w:left="98" w:firstLine="4"/>
              <w:jc w:val="both"/>
              <w:rPr>
                <w:sz w:val="24"/>
                <w:szCs w:val="24"/>
              </w:rPr>
            </w:pPr>
            <w:r w:rsidRPr="00FB69AB">
              <w:rPr>
                <w:sz w:val="24"/>
                <w:szCs w:val="24"/>
              </w:rPr>
              <w:t>главный бухгалтер</w:t>
            </w:r>
            <w:r>
              <w:rPr>
                <w:sz w:val="24"/>
                <w:szCs w:val="24"/>
              </w:rPr>
              <w:t xml:space="preserve"> Козловская Е.М.</w:t>
            </w:r>
            <w:r w:rsidRPr="00FB69AB">
              <w:rPr>
                <w:sz w:val="24"/>
                <w:szCs w:val="24"/>
              </w:rPr>
              <w:t>; Неверовская Н.В. специалист по организации закупок</w:t>
            </w:r>
          </w:p>
        </w:tc>
      </w:tr>
      <w:tr w:rsidR="001C678D" w:rsidRPr="00FB69AB" w:rsidTr="001C678D">
        <w:trPr>
          <w:trHeight w:hRule="exact" w:val="113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8D" w:rsidRPr="00E36016" w:rsidRDefault="001C678D" w:rsidP="00E36016">
            <w:pPr>
              <w:pStyle w:val="a9"/>
              <w:numPr>
                <w:ilvl w:val="0"/>
                <w:numId w:val="2"/>
              </w:numPr>
              <w:shd w:val="clear" w:color="auto" w:fill="FFFFFF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8D" w:rsidRPr="00FB69AB" w:rsidRDefault="001C678D" w:rsidP="009D05B4">
            <w:pPr>
              <w:shd w:val="clear" w:color="auto" w:fill="FFFFFF"/>
              <w:spacing w:line="280" w:lineRule="exact"/>
              <w:ind w:right="102" w:firstLine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Изуча</w:t>
            </w:r>
            <w:r w:rsidRPr="00FB69AB">
              <w:rPr>
                <w:sz w:val="24"/>
                <w:szCs w:val="24"/>
              </w:rPr>
              <w:t>ть эффективность и целевое использование бюджетных средств, выделяемых на закупки товаров (работ, услуг)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8D" w:rsidRPr="00FB69AB" w:rsidRDefault="001C678D" w:rsidP="009D05B4">
            <w:pPr>
              <w:shd w:val="clear" w:color="auto" w:fill="FFFFFF"/>
              <w:spacing w:line="280" w:lineRule="exact"/>
              <w:ind w:left="-40" w:right="-40"/>
              <w:jc w:val="center"/>
              <w:rPr>
                <w:sz w:val="24"/>
                <w:szCs w:val="24"/>
              </w:rPr>
            </w:pPr>
            <w:r w:rsidRPr="00FB69AB">
              <w:rPr>
                <w:sz w:val="24"/>
                <w:szCs w:val="24"/>
              </w:rPr>
              <w:t>Февраль-</w:t>
            </w:r>
          </w:p>
          <w:p w:rsidR="001C678D" w:rsidRPr="00FB69AB" w:rsidRDefault="001C678D" w:rsidP="009D05B4">
            <w:pPr>
              <w:shd w:val="clear" w:color="auto" w:fill="FFFFFF"/>
              <w:spacing w:line="280" w:lineRule="exact"/>
              <w:ind w:left="-40" w:right="-40"/>
              <w:jc w:val="center"/>
              <w:rPr>
                <w:sz w:val="24"/>
                <w:szCs w:val="24"/>
              </w:rPr>
            </w:pPr>
            <w:r w:rsidRPr="00FB69AB">
              <w:rPr>
                <w:sz w:val="24"/>
                <w:szCs w:val="24"/>
              </w:rPr>
              <w:t>апрель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8D" w:rsidRPr="00FB69AB" w:rsidRDefault="001C678D" w:rsidP="009D05B4">
            <w:pPr>
              <w:shd w:val="clear" w:color="auto" w:fill="FFFFFF"/>
              <w:spacing w:line="280" w:lineRule="exact"/>
              <w:ind w:left="98" w:firstLine="4"/>
              <w:jc w:val="both"/>
              <w:rPr>
                <w:sz w:val="24"/>
                <w:szCs w:val="24"/>
              </w:rPr>
            </w:pPr>
            <w:r w:rsidRPr="00FB69AB">
              <w:rPr>
                <w:sz w:val="24"/>
                <w:szCs w:val="24"/>
              </w:rPr>
              <w:t>главный бухгалтер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Козловская Е.М</w:t>
            </w:r>
            <w:r>
              <w:rPr>
                <w:sz w:val="24"/>
                <w:szCs w:val="24"/>
              </w:rPr>
              <w:t>.</w:t>
            </w:r>
            <w:r w:rsidRPr="00FB69AB">
              <w:rPr>
                <w:sz w:val="24"/>
                <w:szCs w:val="24"/>
              </w:rPr>
              <w:t>; Неверовская Н.В. специалист по организации закупок</w:t>
            </w:r>
          </w:p>
        </w:tc>
      </w:tr>
      <w:tr w:rsidR="001C678D" w:rsidRPr="00FB69AB" w:rsidTr="001C678D">
        <w:trPr>
          <w:trHeight w:hRule="exact" w:val="142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678D" w:rsidRPr="00E36016" w:rsidRDefault="001C678D" w:rsidP="00E36016">
            <w:pPr>
              <w:pStyle w:val="a9"/>
              <w:numPr>
                <w:ilvl w:val="0"/>
                <w:numId w:val="2"/>
              </w:numPr>
              <w:shd w:val="clear" w:color="auto" w:fill="FFFFFF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678D" w:rsidRPr="00FB69AB" w:rsidRDefault="001C678D" w:rsidP="009D05B4">
            <w:pPr>
              <w:shd w:val="clear" w:color="auto" w:fill="FFFFFF"/>
              <w:spacing w:line="280" w:lineRule="exact"/>
              <w:ind w:right="102" w:firstLine="14"/>
              <w:jc w:val="both"/>
              <w:rPr>
                <w:sz w:val="24"/>
                <w:szCs w:val="24"/>
              </w:rPr>
            </w:pPr>
            <w:r w:rsidRPr="00FB69AB">
              <w:rPr>
                <w:rFonts w:eastAsia="Times New Roman"/>
                <w:sz w:val="24"/>
                <w:szCs w:val="24"/>
              </w:rPr>
              <w:t>Обеспечить проведение обучающих семинаров для сотрудников учреждения по вопросам соблюдения антикоррупционного законодательства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678D" w:rsidRPr="00FB69AB" w:rsidRDefault="001C678D" w:rsidP="009D05B4">
            <w:pPr>
              <w:shd w:val="clear" w:color="auto" w:fill="FFFFFF"/>
              <w:spacing w:line="280" w:lineRule="exact"/>
              <w:ind w:firstLine="5"/>
              <w:jc w:val="center"/>
              <w:rPr>
                <w:sz w:val="24"/>
                <w:szCs w:val="24"/>
              </w:rPr>
            </w:pPr>
            <w:r w:rsidRPr="00FB69AB">
              <w:rPr>
                <w:rFonts w:eastAsia="Times New Roman"/>
                <w:sz w:val="24"/>
                <w:szCs w:val="24"/>
              </w:rPr>
              <w:t>Один раз в год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678D" w:rsidRDefault="001C678D" w:rsidP="009D05B4">
            <w:pPr>
              <w:shd w:val="clear" w:color="auto" w:fill="FFFFFF"/>
              <w:spacing w:line="280" w:lineRule="exact"/>
              <w:ind w:left="98" w:firstLine="4"/>
              <w:jc w:val="both"/>
              <w:rPr>
                <w:sz w:val="24"/>
                <w:szCs w:val="24"/>
              </w:rPr>
            </w:pPr>
            <w:r w:rsidRPr="003154CF">
              <w:rPr>
                <w:sz w:val="24"/>
                <w:szCs w:val="24"/>
              </w:rPr>
              <w:t xml:space="preserve">Ведущий специалист по кадрам </w:t>
            </w:r>
          </w:p>
          <w:p w:rsidR="001C678D" w:rsidRDefault="001C678D" w:rsidP="009D05B4">
            <w:pPr>
              <w:shd w:val="clear" w:color="auto" w:fill="FFFFFF"/>
              <w:spacing w:line="280" w:lineRule="exact"/>
              <w:ind w:left="98" w:firstLine="4"/>
              <w:jc w:val="both"/>
              <w:rPr>
                <w:sz w:val="24"/>
                <w:szCs w:val="24"/>
              </w:rPr>
            </w:pPr>
            <w:r w:rsidRPr="003154CF">
              <w:rPr>
                <w:sz w:val="24"/>
                <w:szCs w:val="24"/>
              </w:rPr>
              <w:t>Погуляева С.В.</w:t>
            </w:r>
          </w:p>
          <w:p w:rsidR="001C678D" w:rsidRPr="00FB69AB" w:rsidRDefault="001C678D" w:rsidP="009D05B4">
            <w:pPr>
              <w:shd w:val="clear" w:color="auto" w:fill="FFFFFF"/>
              <w:spacing w:line="280" w:lineRule="exact"/>
              <w:ind w:left="98" w:firstLine="4"/>
              <w:jc w:val="both"/>
              <w:rPr>
                <w:sz w:val="24"/>
                <w:szCs w:val="24"/>
              </w:rPr>
            </w:pPr>
          </w:p>
        </w:tc>
      </w:tr>
      <w:tr w:rsidR="001C678D" w:rsidRPr="00FB69AB" w:rsidTr="001C678D">
        <w:trPr>
          <w:trHeight w:hRule="exact" w:val="2551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78D" w:rsidRPr="00E36016" w:rsidRDefault="001C678D" w:rsidP="00E36016">
            <w:pPr>
              <w:pStyle w:val="a9"/>
              <w:numPr>
                <w:ilvl w:val="0"/>
                <w:numId w:val="2"/>
              </w:numPr>
              <w:shd w:val="clear" w:color="auto" w:fill="FFFFFF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678D" w:rsidRPr="00FB69AB" w:rsidRDefault="001C678D" w:rsidP="009D05B4">
            <w:pPr>
              <w:shd w:val="clear" w:color="auto" w:fill="FFFFFF"/>
              <w:spacing w:line="280" w:lineRule="exact"/>
              <w:ind w:right="102" w:firstLine="14"/>
              <w:jc w:val="both"/>
              <w:rPr>
                <w:rFonts w:eastAsia="Times New Roman"/>
                <w:sz w:val="24"/>
                <w:szCs w:val="24"/>
              </w:rPr>
            </w:pPr>
            <w:r w:rsidRPr="00FB69AB">
              <w:rPr>
                <w:rFonts w:eastAsia="Times New Roman"/>
                <w:sz w:val="24"/>
                <w:szCs w:val="24"/>
              </w:rPr>
              <w:t xml:space="preserve">С целью предотвращения коррупционных рисков обеспечить контроль за принятием решений в сфере: распоряжения государственным имуществом (аренда); государственных закупок; реализации государственных программ; оплаты труда работников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678D" w:rsidRPr="00FB69AB" w:rsidRDefault="001C678D" w:rsidP="009D05B4">
            <w:pPr>
              <w:shd w:val="clear" w:color="auto" w:fill="FFFFFF"/>
              <w:spacing w:line="280" w:lineRule="exact"/>
              <w:ind w:firstLine="5"/>
              <w:jc w:val="center"/>
              <w:rPr>
                <w:rFonts w:eastAsia="Times New Roman"/>
                <w:sz w:val="24"/>
                <w:szCs w:val="24"/>
              </w:rPr>
            </w:pPr>
            <w:r w:rsidRPr="00FB69AB"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78D" w:rsidRPr="00FB69AB" w:rsidRDefault="001C678D" w:rsidP="009D05B4">
            <w:pPr>
              <w:shd w:val="clear" w:color="auto" w:fill="FFFFFF"/>
              <w:spacing w:line="280" w:lineRule="exact"/>
              <w:ind w:left="98" w:firstLine="4"/>
              <w:jc w:val="both"/>
              <w:rPr>
                <w:sz w:val="24"/>
                <w:szCs w:val="24"/>
              </w:rPr>
            </w:pPr>
            <w:r w:rsidRPr="00FB69AB">
              <w:rPr>
                <w:sz w:val="24"/>
                <w:szCs w:val="24"/>
              </w:rPr>
              <w:t>Гомонов В.В. заместитель главного врача по хозяйственной работе,</w:t>
            </w:r>
          </w:p>
          <w:p w:rsidR="001C678D" w:rsidRPr="00FB69AB" w:rsidRDefault="001C678D" w:rsidP="009D05B4">
            <w:pPr>
              <w:shd w:val="clear" w:color="auto" w:fill="FFFFFF"/>
              <w:spacing w:line="280" w:lineRule="exact"/>
              <w:ind w:left="98" w:firstLine="4"/>
              <w:jc w:val="both"/>
              <w:rPr>
                <w:sz w:val="24"/>
                <w:szCs w:val="24"/>
              </w:rPr>
            </w:pPr>
            <w:r w:rsidRPr="00FB69AB">
              <w:rPr>
                <w:sz w:val="24"/>
                <w:szCs w:val="24"/>
              </w:rPr>
              <w:t>главный бухгалтер</w:t>
            </w:r>
            <w:r>
              <w:rPr>
                <w:sz w:val="24"/>
                <w:szCs w:val="24"/>
              </w:rPr>
              <w:t xml:space="preserve"> Козловская Е.М.</w:t>
            </w:r>
            <w:r w:rsidRPr="00FB69AB">
              <w:rPr>
                <w:sz w:val="24"/>
                <w:szCs w:val="24"/>
              </w:rPr>
              <w:t>; Неверовская Н.В. специалист по организации закупок,</w:t>
            </w:r>
          </w:p>
          <w:p w:rsidR="001C678D" w:rsidRPr="00FB69AB" w:rsidRDefault="001C678D" w:rsidP="009D05B4">
            <w:pPr>
              <w:shd w:val="clear" w:color="auto" w:fill="FFFFFF"/>
              <w:spacing w:line="280" w:lineRule="exact"/>
              <w:ind w:left="98" w:firstLine="4"/>
              <w:jc w:val="both"/>
              <w:rPr>
                <w:sz w:val="24"/>
                <w:szCs w:val="24"/>
              </w:rPr>
            </w:pPr>
            <w:r w:rsidRPr="00FB69AB">
              <w:rPr>
                <w:sz w:val="24"/>
                <w:szCs w:val="24"/>
              </w:rPr>
              <w:t>Курилович И.В. ведущий экономист</w:t>
            </w:r>
          </w:p>
        </w:tc>
      </w:tr>
      <w:tr w:rsidR="001C678D" w:rsidRPr="00FB69AB" w:rsidTr="001C678D">
        <w:trPr>
          <w:trHeight w:hRule="exact" w:val="1411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678D" w:rsidRPr="00E36016" w:rsidRDefault="001C678D" w:rsidP="00E36016">
            <w:pPr>
              <w:pStyle w:val="a9"/>
              <w:numPr>
                <w:ilvl w:val="0"/>
                <w:numId w:val="2"/>
              </w:num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678D" w:rsidRPr="00FB69AB" w:rsidRDefault="001C678D" w:rsidP="009D05B4">
            <w:pPr>
              <w:spacing w:line="280" w:lineRule="exact"/>
              <w:ind w:right="102"/>
              <w:jc w:val="both"/>
              <w:rPr>
                <w:sz w:val="24"/>
                <w:szCs w:val="24"/>
              </w:rPr>
            </w:pPr>
            <w:r w:rsidRPr="00FB69AB">
              <w:rPr>
                <w:sz w:val="24"/>
                <w:szCs w:val="24"/>
              </w:rPr>
              <w:t>Рассматривать информацию о коррупционных проявлениях, итоги работы по профилактике коррупции в учреждении на медицинских советах и совещаниях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678D" w:rsidRPr="00FB69AB" w:rsidRDefault="001C678D" w:rsidP="009D05B4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B69AB">
              <w:rPr>
                <w:sz w:val="24"/>
                <w:szCs w:val="24"/>
              </w:rPr>
              <w:t>Согласно</w:t>
            </w:r>
            <w:r>
              <w:rPr>
                <w:sz w:val="24"/>
                <w:szCs w:val="24"/>
              </w:rPr>
              <w:t xml:space="preserve"> п</w:t>
            </w:r>
            <w:r w:rsidRPr="00FB69AB">
              <w:rPr>
                <w:sz w:val="24"/>
                <w:szCs w:val="24"/>
              </w:rPr>
              <w:t>ланам работы учреждения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678D" w:rsidRPr="00FB69AB" w:rsidRDefault="001C678D" w:rsidP="009D05B4">
            <w:pPr>
              <w:spacing w:line="280" w:lineRule="exact"/>
              <w:ind w:left="98" w:firstLine="4"/>
              <w:jc w:val="both"/>
              <w:rPr>
                <w:color w:val="FF0000"/>
                <w:sz w:val="24"/>
                <w:szCs w:val="24"/>
              </w:rPr>
            </w:pPr>
            <w:r w:rsidRPr="00FB69AB">
              <w:rPr>
                <w:sz w:val="24"/>
                <w:szCs w:val="24"/>
              </w:rPr>
              <w:t>Чепик В.М. заместитель главного врача по МЭиР</w:t>
            </w:r>
          </w:p>
        </w:tc>
      </w:tr>
      <w:tr w:rsidR="001C678D" w:rsidRPr="00FB69AB" w:rsidTr="001C678D">
        <w:trPr>
          <w:trHeight w:hRule="exact" w:val="25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78D" w:rsidRPr="00E36016" w:rsidRDefault="001C678D" w:rsidP="00E36016">
            <w:pPr>
              <w:pStyle w:val="a9"/>
              <w:numPr>
                <w:ilvl w:val="0"/>
                <w:numId w:val="2"/>
              </w:num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78D" w:rsidRPr="00FB69AB" w:rsidRDefault="001C678D" w:rsidP="009D05B4">
            <w:pPr>
              <w:spacing w:line="280" w:lineRule="exact"/>
              <w:ind w:right="102"/>
              <w:jc w:val="both"/>
              <w:rPr>
                <w:sz w:val="24"/>
                <w:szCs w:val="24"/>
              </w:rPr>
            </w:pPr>
            <w:r w:rsidRPr="00FB69AB">
              <w:rPr>
                <w:sz w:val="24"/>
                <w:szCs w:val="24"/>
              </w:rPr>
              <w:t>Обеспечить контроль за соблюдением нормативных правовых актов, связанных с оборотом наркотических средств, психотропных веществ и их прекурсоров в поликлинике с ежегодным заслушиванием вопроса на поликлиническом и районном медицинском совете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78D" w:rsidRPr="00FB69AB" w:rsidRDefault="001C678D" w:rsidP="009D05B4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B69AB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78D" w:rsidRPr="00FB69AB" w:rsidRDefault="001C678D" w:rsidP="00791F01">
            <w:pPr>
              <w:spacing w:line="280" w:lineRule="exact"/>
              <w:ind w:left="96" w:firstLine="6"/>
              <w:jc w:val="both"/>
              <w:rPr>
                <w:sz w:val="24"/>
                <w:szCs w:val="24"/>
              </w:rPr>
            </w:pPr>
            <w:r w:rsidRPr="00FB69AB">
              <w:rPr>
                <w:sz w:val="24"/>
                <w:szCs w:val="24"/>
              </w:rPr>
              <w:t>Смолич Т.М. заместитель главного врача по медицинской части,</w:t>
            </w:r>
          </w:p>
          <w:p w:rsidR="001C678D" w:rsidRPr="00FB69AB" w:rsidRDefault="001C678D" w:rsidP="00791F01">
            <w:pPr>
              <w:spacing w:line="280" w:lineRule="exact"/>
              <w:ind w:left="96" w:firstLine="6"/>
              <w:jc w:val="both"/>
              <w:rPr>
                <w:sz w:val="24"/>
                <w:szCs w:val="24"/>
              </w:rPr>
            </w:pPr>
            <w:r w:rsidRPr="00FB69AB">
              <w:rPr>
                <w:sz w:val="24"/>
                <w:szCs w:val="24"/>
              </w:rPr>
              <w:t>Суконнова В.Ю. главная медицинская сестра</w:t>
            </w:r>
          </w:p>
        </w:tc>
      </w:tr>
      <w:tr w:rsidR="001C678D" w:rsidRPr="00FB69AB" w:rsidTr="001C678D">
        <w:trPr>
          <w:trHeight w:hRule="exact" w:val="168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78D" w:rsidRPr="00E36016" w:rsidRDefault="001C678D" w:rsidP="00E36016">
            <w:pPr>
              <w:pStyle w:val="a9"/>
              <w:numPr>
                <w:ilvl w:val="0"/>
                <w:numId w:val="2"/>
              </w:num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78D" w:rsidRPr="00FB69AB" w:rsidRDefault="001C678D" w:rsidP="009D05B4">
            <w:pPr>
              <w:spacing w:line="280" w:lineRule="exact"/>
              <w:ind w:right="102"/>
              <w:jc w:val="both"/>
              <w:rPr>
                <w:sz w:val="24"/>
                <w:szCs w:val="24"/>
              </w:rPr>
            </w:pPr>
            <w:r w:rsidRPr="00FB69AB">
              <w:rPr>
                <w:sz w:val="24"/>
                <w:szCs w:val="24"/>
              </w:rPr>
              <w:t>Обеспечить (в рамках компетенции) контроль правильностью и законностью вынесения заключений о состоянии здоровья призывников</w:t>
            </w:r>
          </w:p>
          <w:p w:rsidR="001C678D" w:rsidRPr="00FB69AB" w:rsidRDefault="001C678D" w:rsidP="009D05B4">
            <w:pPr>
              <w:spacing w:line="280" w:lineRule="exact"/>
              <w:ind w:right="102"/>
              <w:jc w:val="both"/>
              <w:rPr>
                <w:sz w:val="24"/>
                <w:szCs w:val="24"/>
              </w:rPr>
            </w:pPr>
          </w:p>
          <w:p w:rsidR="001C678D" w:rsidRPr="00FB69AB" w:rsidRDefault="001C678D" w:rsidP="009D05B4">
            <w:pPr>
              <w:spacing w:line="280" w:lineRule="exact"/>
              <w:ind w:right="102"/>
              <w:jc w:val="both"/>
              <w:rPr>
                <w:sz w:val="24"/>
                <w:szCs w:val="24"/>
              </w:rPr>
            </w:pPr>
          </w:p>
          <w:p w:rsidR="001C678D" w:rsidRPr="00FB69AB" w:rsidRDefault="001C678D" w:rsidP="009D05B4">
            <w:pPr>
              <w:spacing w:line="280" w:lineRule="exact"/>
              <w:ind w:right="102"/>
              <w:jc w:val="both"/>
              <w:rPr>
                <w:sz w:val="24"/>
                <w:szCs w:val="24"/>
              </w:rPr>
            </w:pPr>
          </w:p>
          <w:p w:rsidR="001C678D" w:rsidRPr="00FB69AB" w:rsidRDefault="001C678D" w:rsidP="009D05B4">
            <w:pPr>
              <w:spacing w:line="280" w:lineRule="exact"/>
              <w:ind w:right="102"/>
              <w:jc w:val="both"/>
              <w:rPr>
                <w:sz w:val="24"/>
                <w:szCs w:val="24"/>
              </w:rPr>
            </w:pPr>
          </w:p>
          <w:p w:rsidR="001C678D" w:rsidRPr="00FB69AB" w:rsidRDefault="001C678D" w:rsidP="009D05B4">
            <w:pPr>
              <w:spacing w:line="280" w:lineRule="exact"/>
              <w:ind w:right="102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78D" w:rsidRPr="00FB69AB" w:rsidRDefault="001C678D" w:rsidP="009D05B4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B69AB">
              <w:rPr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78D" w:rsidRPr="003154CF" w:rsidRDefault="001C678D" w:rsidP="009D05B4">
            <w:pPr>
              <w:spacing w:line="280" w:lineRule="exact"/>
              <w:ind w:left="98" w:firstLine="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Заведующие структурными подразделениями</w:t>
            </w:r>
          </w:p>
        </w:tc>
      </w:tr>
      <w:tr w:rsidR="001C678D" w:rsidRPr="00FB69AB" w:rsidTr="001C678D">
        <w:trPr>
          <w:trHeight w:hRule="exact" w:val="312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678D" w:rsidRPr="00E36016" w:rsidRDefault="001C678D" w:rsidP="00E36016">
            <w:pPr>
              <w:pStyle w:val="a9"/>
              <w:numPr>
                <w:ilvl w:val="0"/>
                <w:numId w:val="2"/>
              </w:numPr>
              <w:shd w:val="clear" w:color="auto" w:fill="FFFFFF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678D" w:rsidRPr="00FB69AB" w:rsidRDefault="001C678D" w:rsidP="009D05B4">
            <w:pPr>
              <w:shd w:val="clear" w:color="auto" w:fill="FFFFFF"/>
              <w:spacing w:line="280" w:lineRule="exact"/>
              <w:ind w:right="102" w:firstLine="14"/>
              <w:jc w:val="both"/>
              <w:rPr>
                <w:rFonts w:eastAsia="Times New Roman"/>
                <w:spacing w:val="-1"/>
                <w:sz w:val="24"/>
                <w:szCs w:val="24"/>
              </w:rPr>
            </w:pPr>
            <w:r w:rsidRPr="00FB69AB">
              <w:rPr>
                <w:rFonts w:eastAsia="Times New Roman"/>
                <w:spacing w:val="-1"/>
                <w:sz w:val="24"/>
                <w:szCs w:val="24"/>
              </w:rPr>
              <w:t>Незамедлительно информировать главного врача учреждения, с информированием прокуратуры Первомайского района г. Минска о фактах, свидетельствующих о коррупционных правонарушениях в учреждении; письменно информировать комитет по здравоохранению Мингорисполкома о фактах выявленных коррупционных правонаруше</w:t>
            </w:r>
            <w:r>
              <w:rPr>
                <w:rFonts w:eastAsia="Times New Roman"/>
                <w:spacing w:val="-1"/>
                <w:sz w:val="24"/>
                <w:szCs w:val="24"/>
              </w:rPr>
              <w:t>ний 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678D" w:rsidRPr="00FB69AB" w:rsidRDefault="001C678D" w:rsidP="009D05B4">
            <w:pPr>
              <w:shd w:val="clear" w:color="auto" w:fill="FFFFFF"/>
              <w:spacing w:line="280" w:lineRule="exact"/>
              <w:ind w:left="-40" w:right="-40" w:firstLine="5"/>
              <w:jc w:val="center"/>
              <w:rPr>
                <w:rFonts w:eastAsia="Times New Roman"/>
                <w:sz w:val="24"/>
                <w:szCs w:val="24"/>
              </w:rPr>
            </w:pPr>
            <w:r w:rsidRPr="00FB69AB"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678D" w:rsidRPr="00FB69AB" w:rsidRDefault="001C678D" w:rsidP="009D05B4">
            <w:pPr>
              <w:shd w:val="clear" w:color="auto" w:fill="FFFFFF"/>
              <w:spacing w:line="280" w:lineRule="exact"/>
              <w:ind w:left="98" w:firstLine="4"/>
              <w:jc w:val="both"/>
              <w:rPr>
                <w:sz w:val="24"/>
                <w:szCs w:val="24"/>
              </w:rPr>
            </w:pPr>
            <w:r w:rsidRPr="00FB69AB">
              <w:rPr>
                <w:sz w:val="24"/>
                <w:szCs w:val="24"/>
              </w:rPr>
              <w:t>Чепик В.М. заместитель главного врача по МЭиР</w:t>
            </w:r>
            <w:r>
              <w:rPr>
                <w:sz w:val="24"/>
                <w:szCs w:val="24"/>
              </w:rPr>
              <w:t>,</w:t>
            </w:r>
          </w:p>
          <w:p w:rsidR="001C678D" w:rsidRPr="00FB69AB" w:rsidRDefault="001C678D" w:rsidP="009D05B4">
            <w:pPr>
              <w:shd w:val="clear" w:color="auto" w:fill="FFFFFF"/>
              <w:spacing w:line="280" w:lineRule="exact"/>
              <w:ind w:left="98" w:firstLine="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по кадрам </w:t>
            </w:r>
            <w:r w:rsidRPr="00FB69AB">
              <w:rPr>
                <w:sz w:val="24"/>
                <w:szCs w:val="24"/>
              </w:rPr>
              <w:t>Погуляева С.В.</w:t>
            </w:r>
          </w:p>
          <w:p w:rsidR="001C678D" w:rsidRPr="00FB69AB" w:rsidRDefault="001C678D" w:rsidP="009D05B4">
            <w:pPr>
              <w:shd w:val="clear" w:color="auto" w:fill="FFFFFF"/>
              <w:spacing w:line="280" w:lineRule="exact"/>
              <w:ind w:left="98" w:firstLine="4"/>
              <w:jc w:val="both"/>
              <w:rPr>
                <w:sz w:val="24"/>
                <w:szCs w:val="24"/>
              </w:rPr>
            </w:pPr>
            <w:r w:rsidRPr="00FB69AB">
              <w:rPr>
                <w:sz w:val="24"/>
                <w:szCs w:val="24"/>
              </w:rPr>
              <w:t>главный бухгалтер</w:t>
            </w:r>
            <w:r>
              <w:rPr>
                <w:sz w:val="24"/>
                <w:szCs w:val="24"/>
              </w:rPr>
              <w:t xml:space="preserve"> Козловская Е.М.</w:t>
            </w:r>
            <w:r w:rsidRPr="00FB69AB">
              <w:rPr>
                <w:sz w:val="24"/>
                <w:szCs w:val="24"/>
              </w:rPr>
              <w:t>; Неверовская Н.В. специалист по организации закупок,</w:t>
            </w:r>
          </w:p>
          <w:p w:rsidR="001C678D" w:rsidRPr="00FB69AB" w:rsidRDefault="001C678D" w:rsidP="009D05B4">
            <w:pPr>
              <w:shd w:val="clear" w:color="auto" w:fill="FFFFFF"/>
              <w:spacing w:line="280" w:lineRule="exact"/>
              <w:ind w:left="98" w:firstLine="4"/>
              <w:jc w:val="both"/>
              <w:rPr>
                <w:color w:val="FF0000"/>
                <w:sz w:val="24"/>
                <w:szCs w:val="24"/>
              </w:rPr>
            </w:pPr>
            <w:r w:rsidRPr="00FB69AB">
              <w:rPr>
                <w:sz w:val="24"/>
                <w:szCs w:val="24"/>
              </w:rPr>
              <w:t>Курилович И.В. ведущий экономист</w:t>
            </w:r>
          </w:p>
        </w:tc>
      </w:tr>
      <w:tr w:rsidR="001C678D" w:rsidRPr="00FB69AB" w:rsidTr="001C678D">
        <w:trPr>
          <w:trHeight w:hRule="exact" w:val="3973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8D" w:rsidRPr="00E36016" w:rsidRDefault="001C678D" w:rsidP="00E36016">
            <w:pPr>
              <w:pStyle w:val="a9"/>
              <w:numPr>
                <w:ilvl w:val="0"/>
                <w:numId w:val="2"/>
              </w:numPr>
              <w:shd w:val="clear" w:color="auto" w:fill="FFFFFF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8D" w:rsidRPr="00FB69AB" w:rsidRDefault="001C678D" w:rsidP="004D45AE">
            <w:pPr>
              <w:shd w:val="clear" w:color="auto" w:fill="FFFFFF"/>
              <w:spacing w:line="280" w:lineRule="exact"/>
              <w:ind w:right="102" w:firstLine="14"/>
              <w:jc w:val="both"/>
              <w:rPr>
                <w:rFonts w:eastAsia="Times New Roman"/>
                <w:spacing w:val="-1"/>
                <w:sz w:val="24"/>
                <w:szCs w:val="24"/>
              </w:rPr>
            </w:pPr>
            <w:r w:rsidRPr="00FB69AB">
              <w:rPr>
                <w:rFonts w:eastAsia="Times New Roman"/>
                <w:spacing w:val="-1"/>
                <w:sz w:val="24"/>
                <w:szCs w:val="24"/>
              </w:rPr>
              <w:t>Истребовать из органов внутренних дел сведения об имеющихся судимостях (в т.ч. погашенных), фактах привлечения к административной ответственности и совершения коррупционных правонарушений и нарушений, создающих условия для коррупции, при рассмотрении кандидатур для назначения на должности, связанные с выполнением организационно – распорядительных и административно – хозяйственных обязанностей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8D" w:rsidRPr="00FB69AB" w:rsidRDefault="001C678D" w:rsidP="009D05B4">
            <w:pPr>
              <w:shd w:val="clear" w:color="auto" w:fill="FFFFFF"/>
              <w:spacing w:line="280" w:lineRule="exact"/>
              <w:ind w:left="-40" w:right="-40" w:firstLine="5"/>
              <w:jc w:val="center"/>
              <w:rPr>
                <w:rFonts w:eastAsia="Times New Roman"/>
                <w:sz w:val="24"/>
                <w:szCs w:val="24"/>
              </w:rPr>
            </w:pPr>
            <w:r w:rsidRPr="00FB69AB">
              <w:rPr>
                <w:rFonts w:eastAsia="Times New Roman"/>
                <w:sz w:val="24"/>
                <w:szCs w:val="24"/>
              </w:rPr>
              <w:t>По мере необходи-</w:t>
            </w:r>
          </w:p>
          <w:p w:rsidR="001C678D" w:rsidRPr="00FB69AB" w:rsidRDefault="001C678D" w:rsidP="009D05B4">
            <w:pPr>
              <w:shd w:val="clear" w:color="auto" w:fill="FFFFFF"/>
              <w:spacing w:line="280" w:lineRule="exact"/>
              <w:ind w:left="-40" w:right="-40" w:firstLine="5"/>
              <w:jc w:val="center"/>
              <w:rPr>
                <w:rFonts w:eastAsia="Times New Roman"/>
                <w:sz w:val="24"/>
                <w:szCs w:val="24"/>
              </w:rPr>
            </w:pPr>
            <w:r w:rsidRPr="00FB69AB">
              <w:rPr>
                <w:rFonts w:eastAsia="Times New Roman"/>
                <w:sz w:val="24"/>
                <w:szCs w:val="24"/>
              </w:rPr>
              <w:t>мости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8D" w:rsidRPr="00FB69AB" w:rsidRDefault="001C678D" w:rsidP="009D05B4">
            <w:pPr>
              <w:shd w:val="clear" w:color="auto" w:fill="FFFFFF"/>
              <w:spacing w:line="280" w:lineRule="exact"/>
              <w:ind w:left="98" w:firstLine="4"/>
              <w:jc w:val="both"/>
              <w:rPr>
                <w:sz w:val="24"/>
                <w:szCs w:val="24"/>
              </w:rPr>
            </w:pPr>
            <w:r w:rsidRPr="00FB69AB">
              <w:rPr>
                <w:sz w:val="24"/>
                <w:szCs w:val="24"/>
              </w:rPr>
              <w:t>Погуляева С.В. ведущий специалист по кадрам</w:t>
            </w:r>
          </w:p>
        </w:tc>
      </w:tr>
      <w:tr w:rsidR="001C678D" w:rsidRPr="00FB69AB" w:rsidTr="001C678D">
        <w:trPr>
          <w:trHeight w:hRule="exact" w:val="227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8D" w:rsidRPr="00E36016" w:rsidRDefault="001C678D" w:rsidP="00E36016">
            <w:pPr>
              <w:pStyle w:val="a9"/>
              <w:numPr>
                <w:ilvl w:val="0"/>
                <w:numId w:val="2"/>
              </w:numPr>
              <w:shd w:val="clear" w:color="auto" w:fill="FFFFFF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8D" w:rsidRPr="00FB69AB" w:rsidRDefault="001C678D" w:rsidP="009D05B4">
            <w:pPr>
              <w:widowControl/>
              <w:autoSpaceDE/>
              <w:autoSpaceDN/>
              <w:adjustRightInd/>
              <w:spacing w:line="280" w:lineRule="exact"/>
              <w:ind w:right="102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B69AB">
              <w:rPr>
                <w:rFonts w:eastAsia="Times New Roman"/>
                <w:spacing w:val="-9"/>
                <w:sz w:val="24"/>
                <w:szCs w:val="24"/>
                <w:lang w:eastAsia="en-US"/>
              </w:rPr>
              <w:t>Обеспечить письменное ознакомление заместителей главного врача и руководителей структурных подразделений и их заместителей</w:t>
            </w:r>
            <w:r w:rsidRPr="00FB69AB">
              <w:rPr>
                <w:rFonts w:eastAsia="Times New Roman"/>
                <w:sz w:val="24"/>
                <w:szCs w:val="24"/>
                <w:lang w:eastAsia="en-US"/>
              </w:rPr>
              <w:t xml:space="preserve"> с </w:t>
            </w:r>
            <w:r w:rsidRPr="00FB69AB">
              <w:rPr>
                <w:rFonts w:eastAsia="Times New Roman"/>
                <w:spacing w:val="-3"/>
                <w:sz w:val="24"/>
                <w:szCs w:val="24"/>
                <w:lang w:eastAsia="en-US"/>
              </w:rPr>
              <w:t xml:space="preserve">обязательствами по соблюдению ограничений, установленных </w:t>
            </w:r>
            <w:r w:rsidRPr="00FB69AB">
              <w:rPr>
                <w:rFonts w:eastAsia="Times New Roman"/>
                <w:sz w:val="24"/>
                <w:szCs w:val="24"/>
                <w:lang w:eastAsia="en-US"/>
              </w:rPr>
              <w:t xml:space="preserve">законодательством по борьбе с коррупцией </w:t>
            </w:r>
          </w:p>
          <w:p w:rsidR="001C678D" w:rsidRPr="00FB69AB" w:rsidRDefault="001C678D" w:rsidP="009D05B4">
            <w:pPr>
              <w:shd w:val="clear" w:color="auto" w:fill="FFFFFF"/>
              <w:spacing w:line="280" w:lineRule="exact"/>
              <w:ind w:right="102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8D" w:rsidRPr="00FB69AB" w:rsidRDefault="001C678D" w:rsidP="009D05B4">
            <w:pPr>
              <w:shd w:val="clear" w:color="auto" w:fill="FFFFFF"/>
              <w:spacing w:line="28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FB69AB">
              <w:rPr>
                <w:rFonts w:eastAsia="Times New Roman"/>
                <w:spacing w:val="-2"/>
                <w:sz w:val="24"/>
                <w:szCs w:val="24"/>
              </w:rPr>
              <w:t>По мере необходимости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8D" w:rsidRPr="00FB69AB" w:rsidRDefault="001C678D" w:rsidP="009D05B4">
            <w:pPr>
              <w:shd w:val="clear" w:color="auto" w:fill="FFFFFF"/>
              <w:spacing w:line="280" w:lineRule="exact"/>
              <w:ind w:left="98" w:firstLine="4"/>
              <w:jc w:val="both"/>
              <w:rPr>
                <w:sz w:val="24"/>
                <w:szCs w:val="24"/>
              </w:rPr>
            </w:pPr>
            <w:r w:rsidRPr="00FB69AB">
              <w:rPr>
                <w:sz w:val="24"/>
                <w:szCs w:val="24"/>
              </w:rPr>
              <w:t>Погуляева С.В, ведущий специалист по кадрам</w:t>
            </w:r>
          </w:p>
        </w:tc>
      </w:tr>
      <w:tr w:rsidR="001C678D" w:rsidRPr="00FB69AB" w:rsidTr="001C678D">
        <w:trPr>
          <w:trHeight w:hRule="exact" w:val="1702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8D" w:rsidRPr="00E36016" w:rsidRDefault="001C678D" w:rsidP="00E36016">
            <w:pPr>
              <w:pStyle w:val="a9"/>
              <w:numPr>
                <w:ilvl w:val="0"/>
                <w:numId w:val="2"/>
              </w:numPr>
              <w:shd w:val="clear" w:color="auto" w:fill="FFFFFF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8D" w:rsidRPr="00FB69AB" w:rsidRDefault="001C678D" w:rsidP="009D05B4">
            <w:pPr>
              <w:shd w:val="clear" w:color="auto" w:fill="FFFFFF"/>
              <w:spacing w:line="280" w:lineRule="exact"/>
              <w:ind w:right="102"/>
              <w:jc w:val="both"/>
              <w:rPr>
                <w:rFonts w:eastAsia="Times New Roman"/>
                <w:sz w:val="24"/>
                <w:szCs w:val="24"/>
              </w:rPr>
            </w:pPr>
            <w:r w:rsidRPr="00FB69AB">
              <w:rPr>
                <w:rFonts w:eastAsia="Times New Roman"/>
                <w:sz w:val="24"/>
                <w:szCs w:val="24"/>
              </w:rPr>
              <w:t>Включение вопросов на знание антикоррупционного законодательства при проведении аттестации сотрудников на соответствие занимаемой должности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8D" w:rsidRPr="00FB69AB" w:rsidRDefault="001C678D" w:rsidP="009D05B4">
            <w:pPr>
              <w:shd w:val="clear" w:color="auto" w:fill="FFFFFF"/>
              <w:spacing w:line="28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FB69AB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8D" w:rsidRPr="00FB69AB" w:rsidRDefault="001C678D" w:rsidP="009D05B4">
            <w:pPr>
              <w:shd w:val="clear" w:color="auto" w:fill="FFFFFF"/>
              <w:spacing w:line="280" w:lineRule="exact"/>
              <w:ind w:left="98" w:right="-39" w:firstLine="4"/>
              <w:jc w:val="both"/>
              <w:rPr>
                <w:sz w:val="24"/>
                <w:szCs w:val="24"/>
              </w:rPr>
            </w:pPr>
            <w:r w:rsidRPr="00FB69AB">
              <w:rPr>
                <w:sz w:val="24"/>
                <w:szCs w:val="24"/>
              </w:rPr>
              <w:t>Смолич Т.М. заместитель главного врача по медицинской части</w:t>
            </w:r>
          </w:p>
        </w:tc>
      </w:tr>
      <w:tr w:rsidR="001C678D" w:rsidRPr="00FB69AB" w:rsidTr="001C678D">
        <w:trPr>
          <w:trHeight w:hRule="exact" w:val="141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8D" w:rsidRPr="00E36016" w:rsidRDefault="001C678D" w:rsidP="00E36016">
            <w:pPr>
              <w:pStyle w:val="a9"/>
              <w:numPr>
                <w:ilvl w:val="0"/>
                <w:numId w:val="2"/>
              </w:numPr>
              <w:shd w:val="clear" w:color="auto" w:fill="FFFFFF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8D" w:rsidRPr="00FB69AB" w:rsidRDefault="001C678D" w:rsidP="009D05B4">
            <w:pPr>
              <w:shd w:val="clear" w:color="auto" w:fill="FFFFFF"/>
              <w:spacing w:line="280" w:lineRule="exact"/>
              <w:ind w:right="102"/>
              <w:jc w:val="both"/>
              <w:rPr>
                <w:rFonts w:eastAsia="Times New Roman"/>
                <w:sz w:val="24"/>
                <w:szCs w:val="24"/>
              </w:rPr>
            </w:pPr>
            <w:r w:rsidRPr="00FB69AB">
              <w:rPr>
                <w:rFonts w:eastAsia="Times New Roman"/>
                <w:sz w:val="24"/>
                <w:szCs w:val="24"/>
              </w:rPr>
              <w:t>Обеспечить проведение постоянного мониторинга соблюдения требований трудовой и исполните</w:t>
            </w:r>
            <w:r>
              <w:rPr>
                <w:rFonts w:eastAsia="Times New Roman"/>
                <w:sz w:val="24"/>
                <w:szCs w:val="24"/>
              </w:rPr>
              <w:t>льской дисциплины в организации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8D" w:rsidRPr="00FB69AB" w:rsidRDefault="001C678D" w:rsidP="009D05B4">
            <w:pPr>
              <w:shd w:val="clear" w:color="auto" w:fill="FFFFFF"/>
              <w:spacing w:line="28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FB69AB">
              <w:rPr>
                <w:rFonts w:eastAsia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8D" w:rsidRPr="00FB69AB" w:rsidRDefault="001C678D" w:rsidP="009D05B4">
            <w:pPr>
              <w:shd w:val="clear" w:color="auto" w:fill="FFFFFF"/>
              <w:spacing w:line="280" w:lineRule="exact"/>
              <w:ind w:left="98" w:firstLine="4"/>
              <w:jc w:val="both"/>
              <w:rPr>
                <w:color w:val="FF0000"/>
                <w:sz w:val="24"/>
                <w:szCs w:val="24"/>
              </w:rPr>
            </w:pPr>
            <w:r w:rsidRPr="00FB69AB">
              <w:rPr>
                <w:sz w:val="24"/>
                <w:szCs w:val="24"/>
              </w:rPr>
              <w:t>Гомонов В.В. заместитель главного врача по хозяйственной работе</w:t>
            </w:r>
          </w:p>
        </w:tc>
      </w:tr>
      <w:tr w:rsidR="001C678D" w:rsidRPr="00FB69AB" w:rsidTr="001C678D">
        <w:trPr>
          <w:trHeight w:hRule="exact" w:val="14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8D" w:rsidRPr="00E36016" w:rsidRDefault="001C678D" w:rsidP="00E36016">
            <w:pPr>
              <w:pStyle w:val="a9"/>
              <w:numPr>
                <w:ilvl w:val="0"/>
                <w:numId w:val="2"/>
              </w:numPr>
              <w:shd w:val="clear" w:color="auto" w:fill="FFFFFF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8D" w:rsidRPr="00FB69AB" w:rsidRDefault="001C678D" w:rsidP="009D05B4">
            <w:pPr>
              <w:spacing w:line="280" w:lineRule="exact"/>
              <w:ind w:right="102"/>
              <w:jc w:val="both"/>
              <w:rPr>
                <w:sz w:val="24"/>
                <w:szCs w:val="24"/>
              </w:rPr>
            </w:pPr>
            <w:r w:rsidRPr="00FB69AB">
              <w:rPr>
                <w:sz w:val="24"/>
                <w:szCs w:val="24"/>
              </w:rPr>
              <w:t xml:space="preserve">Обеспечить мониторинг экспертизы </w:t>
            </w:r>
            <w:r>
              <w:rPr>
                <w:sz w:val="24"/>
                <w:szCs w:val="24"/>
              </w:rPr>
              <w:t>временной не</w:t>
            </w:r>
            <w:r w:rsidRPr="00FB69AB">
              <w:rPr>
                <w:sz w:val="24"/>
                <w:szCs w:val="24"/>
              </w:rPr>
              <w:t>трудоспособности с последующим рассмотрением на заседаниях комиссии по борьбе с коррупцией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8D" w:rsidRPr="00FB69AB" w:rsidRDefault="001C678D" w:rsidP="009D05B4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B69AB">
              <w:rPr>
                <w:sz w:val="24"/>
                <w:szCs w:val="24"/>
              </w:rPr>
              <w:t>Не реже одного раза в полугодие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8D" w:rsidRPr="00FB69AB" w:rsidRDefault="001C678D" w:rsidP="009D05B4">
            <w:pPr>
              <w:spacing w:line="280" w:lineRule="exact"/>
              <w:ind w:left="98" w:firstLine="4"/>
              <w:jc w:val="both"/>
              <w:rPr>
                <w:sz w:val="24"/>
                <w:szCs w:val="24"/>
              </w:rPr>
            </w:pPr>
            <w:r w:rsidRPr="00FB69AB">
              <w:rPr>
                <w:sz w:val="24"/>
                <w:szCs w:val="24"/>
              </w:rPr>
              <w:t xml:space="preserve">Чепик В.М. заместитель главного врача по МЭиР </w:t>
            </w:r>
          </w:p>
        </w:tc>
      </w:tr>
      <w:tr w:rsidR="001C678D" w:rsidRPr="00FB69AB" w:rsidTr="001C678D">
        <w:trPr>
          <w:trHeight w:hRule="exact" w:val="156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8D" w:rsidRPr="00E36016" w:rsidRDefault="001C678D" w:rsidP="00E36016">
            <w:pPr>
              <w:pStyle w:val="a9"/>
              <w:numPr>
                <w:ilvl w:val="0"/>
                <w:numId w:val="2"/>
              </w:numPr>
              <w:shd w:val="clear" w:color="auto" w:fill="FFFFFF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8D" w:rsidRPr="00FB69AB" w:rsidRDefault="001C678D" w:rsidP="009D05B4">
            <w:pPr>
              <w:spacing w:line="280" w:lineRule="exact"/>
              <w:ind w:right="102"/>
              <w:jc w:val="both"/>
              <w:rPr>
                <w:sz w:val="24"/>
                <w:szCs w:val="24"/>
              </w:rPr>
            </w:pPr>
            <w:r w:rsidRPr="00FB69AB">
              <w:rPr>
                <w:sz w:val="24"/>
                <w:szCs w:val="24"/>
              </w:rPr>
              <w:t>Проводить постоянную работу среди медицинских работников по недопущению необоснованной выдачи листков нетрудоспособности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8D" w:rsidRPr="00FB69AB" w:rsidRDefault="001C678D" w:rsidP="009D05B4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B69AB">
              <w:rPr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8D" w:rsidRPr="00FB69AB" w:rsidRDefault="001C678D" w:rsidP="009D05B4">
            <w:pPr>
              <w:spacing w:line="280" w:lineRule="exact"/>
              <w:ind w:left="98" w:firstLine="4"/>
              <w:jc w:val="both"/>
              <w:rPr>
                <w:sz w:val="24"/>
                <w:szCs w:val="24"/>
              </w:rPr>
            </w:pPr>
            <w:r w:rsidRPr="00FB69AB">
              <w:rPr>
                <w:sz w:val="24"/>
                <w:szCs w:val="24"/>
              </w:rPr>
              <w:t>Чепик В.М. заместитель главного врача по МЭиР</w:t>
            </w:r>
          </w:p>
        </w:tc>
      </w:tr>
      <w:tr w:rsidR="001C678D" w:rsidRPr="00FB69AB" w:rsidTr="001C678D">
        <w:trPr>
          <w:trHeight w:hRule="exact" w:val="143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8D" w:rsidRPr="00E36016" w:rsidRDefault="001C678D" w:rsidP="00E36016">
            <w:pPr>
              <w:pStyle w:val="a9"/>
              <w:numPr>
                <w:ilvl w:val="0"/>
                <w:numId w:val="2"/>
              </w:numPr>
              <w:shd w:val="clear" w:color="auto" w:fill="FFFFFF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8D" w:rsidRPr="00FB69AB" w:rsidRDefault="001C678D" w:rsidP="009D05B4">
            <w:pPr>
              <w:spacing w:line="280" w:lineRule="exact"/>
              <w:ind w:right="102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Проведение мониторинга </w:t>
            </w:r>
            <w:r w:rsidRPr="00FB69AB">
              <w:rPr>
                <w:rFonts w:eastAsia="Times New Roman"/>
                <w:sz w:val="24"/>
                <w:szCs w:val="24"/>
              </w:rPr>
              <w:t>документации по иммунизации против гриппа, обратив особое внимание на наличие личных подписей привитых пациентов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8D" w:rsidRPr="00FB69AB" w:rsidRDefault="001C678D" w:rsidP="009D05B4">
            <w:pPr>
              <w:spacing w:line="280" w:lineRule="exact"/>
              <w:ind w:lef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8D" w:rsidRDefault="001C678D" w:rsidP="009D05B4">
            <w:pPr>
              <w:spacing w:line="280" w:lineRule="exact"/>
              <w:ind w:left="98" w:right="8" w:firstLine="4"/>
              <w:jc w:val="both"/>
              <w:rPr>
                <w:sz w:val="24"/>
                <w:szCs w:val="24"/>
              </w:rPr>
            </w:pPr>
            <w:r w:rsidRPr="00FB69AB">
              <w:rPr>
                <w:sz w:val="24"/>
                <w:szCs w:val="24"/>
              </w:rPr>
              <w:t>Заведующ</w:t>
            </w:r>
            <w:r>
              <w:rPr>
                <w:sz w:val="24"/>
                <w:szCs w:val="24"/>
              </w:rPr>
              <w:t>ие</w:t>
            </w:r>
            <w:r w:rsidRPr="00FB69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отделениями</w:t>
            </w:r>
            <w:r w:rsidRPr="00FB69AB">
              <w:rPr>
                <w:sz w:val="24"/>
                <w:szCs w:val="24"/>
              </w:rPr>
              <w:t>,</w:t>
            </w:r>
          </w:p>
          <w:p w:rsidR="001C678D" w:rsidRPr="00FB69AB" w:rsidRDefault="001C678D" w:rsidP="009D05B4">
            <w:pPr>
              <w:spacing w:line="280" w:lineRule="exact"/>
              <w:ind w:left="98" w:right="8" w:firstLine="4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врач-</w:t>
            </w:r>
            <w:r w:rsidRPr="00FB69AB">
              <w:rPr>
                <w:sz w:val="24"/>
                <w:szCs w:val="24"/>
              </w:rPr>
              <w:t xml:space="preserve">инфекционист </w:t>
            </w:r>
            <w:r>
              <w:rPr>
                <w:sz w:val="24"/>
                <w:szCs w:val="24"/>
              </w:rPr>
              <w:t xml:space="preserve">        </w:t>
            </w:r>
            <w:r w:rsidRPr="00FB69AB">
              <w:rPr>
                <w:sz w:val="24"/>
                <w:szCs w:val="24"/>
              </w:rPr>
              <w:t>Шанькова Т.И.</w:t>
            </w:r>
          </w:p>
        </w:tc>
      </w:tr>
      <w:tr w:rsidR="001C678D" w:rsidRPr="00FB69AB" w:rsidTr="001C678D">
        <w:trPr>
          <w:trHeight w:hRule="exact" w:val="112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8D" w:rsidRPr="00E36016" w:rsidRDefault="001C678D" w:rsidP="00E36016">
            <w:pPr>
              <w:pStyle w:val="a9"/>
              <w:numPr>
                <w:ilvl w:val="0"/>
                <w:numId w:val="2"/>
              </w:numPr>
              <w:shd w:val="clear" w:color="auto" w:fill="FFFFFF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8D" w:rsidRPr="00FB69AB" w:rsidRDefault="001C678D" w:rsidP="009D05B4">
            <w:pPr>
              <w:shd w:val="clear" w:color="auto" w:fill="FFFFFF"/>
              <w:tabs>
                <w:tab w:val="left" w:pos="1488"/>
              </w:tabs>
              <w:spacing w:line="280" w:lineRule="exact"/>
              <w:ind w:left="19" w:right="102"/>
              <w:jc w:val="both"/>
              <w:rPr>
                <w:sz w:val="24"/>
                <w:szCs w:val="24"/>
              </w:rPr>
            </w:pPr>
            <w:r w:rsidRPr="00FB69AB">
              <w:rPr>
                <w:sz w:val="24"/>
                <w:szCs w:val="24"/>
              </w:rPr>
              <w:t>Обеспечить жесткий ко</w:t>
            </w:r>
            <w:r>
              <w:rPr>
                <w:sz w:val="24"/>
                <w:szCs w:val="24"/>
              </w:rPr>
              <w:t xml:space="preserve">нтроль за качеством выполненных строительно-монтажных </w:t>
            </w:r>
            <w:r w:rsidRPr="00FB69AB">
              <w:rPr>
                <w:sz w:val="24"/>
                <w:szCs w:val="24"/>
              </w:rPr>
              <w:t xml:space="preserve">(проектных) работ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8D" w:rsidRPr="00FB69AB" w:rsidRDefault="001C678D" w:rsidP="009D05B4">
            <w:pPr>
              <w:spacing w:line="280" w:lineRule="exact"/>
              <w:ind w:left="-40"/>
              <w:jc w:val="center"/>
              <w:rPr>
                <w:sz w:val="24"/>
                <w:szCs w:val="24"/>
              </w:rPr>
            </w:pPr>
            <w:r w:rsidRPr="00FB69AB">
              <w:rPr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8D" w:rsidRPr="00FB69AB" w:rsidRDefault="001C678D" w:rsidP="009D05B4">
            <w:pPr>
              <w:spacing w:line="280" w:lineRule="exact"/>
              <w:ind w:left="98" w:right="8" w:firstLine="4"/>
              <w:jc w:val="both"/>
              <w:rPr>
                <w:sz w:val="24"/>
                <w:szCs w:val="24"/>
              </w:rPr>
            </w:pPr>
            <w:r w:rsidRPr="00FB69AB">
              <w:rPr>
                <w:sz w:val="24"/>
                <w:szCs w:val="24"/>
              </w:rPr>
              <w:t>Гомонов В.В. заместитель главного врача по хозяйственной работе</w:t>
            </w:r>
          </w:p>
        </w:tc>
      </w:tr>
      <w:tr w:rsidR="001C678D" w:rsidRPr="00FB69AB" w:rsidTr="001C678D">
        <w:trPr>
          <w:trHeight w:hRule="exact" w:val="185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8D" w:rsidRPr="00E36016" w:rsidRDefault="001C678D" w:rsidP="00E36016">
            <w:pPr>
              <w:pStyle w:val="a9"/>
              <w:numPr>
                <w:ilvl w:val="0"/>
                <w:numId w:val="2"/>
              </w:numPr>
              <w:shd w:val="clear" w:color="auto" w:fill="FFFFFF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8D" w:rsidRPr="00FB69AB" w:rsidRDefault="001C678D" w:rsidP="009D05B4">
            <w:pPr>
              <w:shd w:val="clear" w:color="auto" w:fill="FFFFFF"/>
              <w:tabs>
                <w:tab w:val="left" w:pos="1488"/>
              </w:tabs>
              <w:spacing w:line="280" w:lineRule="exact"/>
              <w:ind w:right="102"/>
              <w:jc w:val="both"/>
              <w:rPr>
                <w:sz w:val="24"/>
                <w:szCs w:val="24"/>
              </w:rPr>
            </w:pPr>
            <w:r w:rsidRPr="00FB69AB">
              <w:rPr>
                <w:rFonts w:eastAsia="Times New Roman"/>
                <w:sz w:val="24"/>
                <w:szCs w:val="24"/>
              </w:rPr>
              <w:t>Обеспечить работу с органами РУВД по вопросам профилактики коррупционных правонарушений, своевременному получению информации по фактам выявленных правонарушений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8D" w:rsidRPr="00FB69AB" w:rsidRDefault="001C678D" w:rsidP="009D05B4">
            <w:pPr>
              <w:spacing w:line="280" w:lineRule="exact"/>
              <w:ind w:left="-40"/>
              <w:jc w:val="center"/>
              <w:rPr>
                <w:sz w:val="24"/>
                <w:szCs w:val="24"/>
              </w:rPr>
            </w:pPr>
            <w:r w:rsidRPr="00FB69AB">
              <w:rPr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8D" w:rsidRPr="00FB69AB" w:rsidRDefault="001C678D" w:rsidP="009D05B4">
            <w:pPr>
              <w:spacing w:line="280" w:lineRule="exact"/>
              <w:ind w:left="98" w:firstLine="4"/>
              <w:jc w:val="both"/>
              <w:rPr>
                <w:sz w:val="24"/>
                <w:szCs w:val="24"/>
              </w:rPr>
            </w:pPr>
            <w:r w:rsidRPr="00FB69AB">
              <w:rPr>
                <w:sz w:val="24"/>
                <w:szCs w:val="24"/>
              </w:rPr>
              <w:t>Чепик В.М. заместитель главного врача по МЭиР</w:t>
            </w:r>
            <w:r w:rsidR="00B7362E">
              <w:rPr>
                <w:sz w:val="24"/>
                <w:szCs w:val="24"/>
              </w:rPr>
              <w:t>,</w:t>
            </w:r>
            <w:bookmarkStart w:id="0" w:name="_GoBack"/>
            <w:bookmarkEnd w:id="0"/>
            <w:r w:rsidRPr="00FB69AB">
              <w:rPr>
                <w:sz w:val="24"/>
                <w:szCs w:val="24"/>
              </w:rPr>
              <w:t xml:space="preserve"> Кислюк О.В.</w:t>
            </w:r>
          </w:p>
          <w:p w:rsidR="001C678D" w:rsidRPr="00FB69AB" w:rsidRDefault="001C678D" w:rsidP="009D05B4">
            <w:pPr>
              <w:spacing w:line="280" w:lineRule="exact"/>
              <w:ind w:left="98" w:firstLine="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Pr="00FB69AB">
              <w:rPr>
                <w:sz w:val="24"/>
                <w:szCs w:val="24"/>
              </w:rPr>
              <w:t>юрисконсульт</w:t>
            </w:r>
          </w:p>
        </w:tc>
      </w:tr>
      <w:tr w:rsidR="001C678D" w:rsidRPr="00FB69AB" w:rsidTr="001C678D">
        <w:trPr>
          <w:trHeight w:hRule="exact" w:val="171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8D" w:rsidRPr="00E36016" w:rsidRDefault="001C678D" w:rsidP="00E36016">
            <w:pPr>
              <w:pStyle w:val="a9"/>
              <w:numPr>
                <w:ilvl w:val="0"/>
                <w:numId w:val="2"/>
              </w:numPr>
              <w:spacing w:before="100" w:beforeAutospacing="1" w:after="100" w:afterAutospacing="1" w:line="240" w:lineRule="exact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8D" w:rsidRPr="0060330C" w:rsidRDefault="001C678D" w:rsidP="009D05B4">
            <w:pPr>
              <w:spacing w:before="100" w:beforeAutospacing="1" w:after="100" w:afterAutospacing="1" w:line="240" w:lineRule="exact"/>
              <w:ind w:right="102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0330C">
              <w:rPr>
                <w:rFonts w:eastAsia="Times New Roman"/>
                <w:bCs/>
                <w:sz w:val="24"/>
                <w:szCs w:val="24"/>
              </w:rPr>
              <w:t xml:space="preserve">Рассмотрение на заседании комиссии по противодействию коррупции вопросов реализации </w:t>
            </w:r>
            <w:r w:rsidRPr="0060330C">
              <w:rPr>
                <w:rFonts w:eastAsia="Times New Roman"/>
                <w:sz w:val="24"/>
                <w:szCs w:val="24"/>
              </w:rPr>
              <w:t>норм статьи 40 Закона Республики Беларусь от 15.07.2015 «О борьбе с коррупцией»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8D" w:rsidRPr="0060330C" w:rsidRDefault="001C678D" w:rsidP="009D05B4">
            <w:pPr>
              <w:spacing w:before="100" w:beforeAutospacing="1" w:after="100" w:afterAutospacing="1" w:line="240" w:lineRule="exact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1-2 квартал 2023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8D" w:rsidRPr="0060330C" w:rsidRDefault="001C678D" w:rsidP="009D05B4">
            <w:pPr>
              <w:spacing w:before="100" w:beforeAutospacing="1" w:after="100" w:afterAutospacing="1" w:line="240" w:lineRule="exact"/>
              <w:ind w:left="98" w:firstLine="4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0330C">
              <w:rPr>
                <w:rFonts w:eastAsia="Times New Roman"/>
                <w:bCs/>
                <w:sz w:val="24"/>
                <w:szCs w:val="24"/>
              </w:rPr>
              <w:t>Чепик В.М. заместитель главного врача по МЭиР, ведущий юрисконсульт Кислюк О.В.</w:t>
            </w:r>
          </w:p>
        </w:tc>
      </w:tr>
      <w:tr w:rsidR="001C678D" w:rsidRPr="00FB69AB" w:rsidTr="001C678D">
        <w:trPr>
          <w:trHeight w:hRule="exact" w:val="171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8D" w:rsidRPr="00E36016" w:rsidRDefault="001C678D" w:rsidP="00E36016">
            <w:pPr>
              <w:pStyle w:val="a9"/>
              <w:numPr>
                <w:ilvl w:val="0"/>
                <w:numId w:val="2"/>
              </w:numPr>
              <w:spacing w:before="100" w:beforeAutospacing="1" w:after="100" w:afterAutospacing="1" w:line="240" w:lineRule="exact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8D" w:rsidRPr="0060330C" w:rsidRDefault="001C678D" w:rsidP="008C4647">
            <w:pPr>
              <w:spacing w:before="100" w:beforeAutospacing="1" w:after="100" w:afterAutospacing="1" w:line="240" w:lineRule="exact"/>
              <w:ind w:right="102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C4647">
              <w:rPr>
                <w:rFonts w:eastAsia="Times New Roman"/>
                <w:bCs/>
                <w:sz w:val="24"/>
                <w:szCs w:val="24"/>
              </w:rPr>
              <w:t>Рассмотрение вопросов предотвращения и урег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улирования конфликта интересов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8D" w:rsidRDefault="001C678D" w:rsidP="009D05B4">
            <w:pPr>
              <w:spacing w:before="100" w:beforeAutospacing="1" w:after="100" w:afterAutospacing="1" w:line="240" w:lineRule="exact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по мере выявления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8D" w:rsidRPr="0060330C" w:rsidRDefault="001C678D" w:rsidP="00791F01">
            <w:pPr>
              <w:spacing w:before="100" w:beforeAutospacing="1" w:after="100" w:afterAutospacing="1" w:line="240" w:lineRule="exact"/>
              <w:ind w:left="98" w:firstLine="4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E17320">
              <w:rPr>
                <w:sz w:val="24"/>
                <w:szCs w:val="24"/>
              </w:rPr>
              <w:t xml:space="preserve">Председатель, члены комиссии по противодействию коррупции </w:t>
            </w:r>
            <w:r>
              <w:rPr>
                <w:sz w:val="24"/>
                <w:szCs w:val="24"/>
              </w:rPr>
              <w:t>учреждения</w:t>
            </w:r>
          </w:p>
        </w:tc>
      </w:tr>
    </w:tbl>
    <w:p w:rsidR="006F6247" w:rsidRDefault="006F6247" w:rsidP="00511F89"/>
    <w:sectPr w:rsidR="006F6247" w:rsidSect="009D05B4">
      <w:type w:val="continuous"/>
      <w:pgSz w:w="11909" w:h="16834"/>
      <w:pgMar w:top="709" w:right="710" w:bottom="0" w:left="1995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DC6" w:rsidRDefault="00063DC6" w:rsidP="00DE1B4B">
      <w:r>
        <w:separator/>
      </w:r>
    </w:p>
  </w:endnote>
  <w:endnote w:type="continuationSeparator" w:id="0">
    <w:p w:rsidR="00063DC6" w:rsidRDefault="00063DC6" w:rsidP="00DE1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DC6" w:rsidRDefault="00063DC6" w:rsidP="00DE1B4B">
      <w:r>
        <w:separator/>
      </w:r>
    </w:p>
  </w:footnote>
  <w:footnote w:type="continuationSeparator" w:id="0">
    <w:p w:rsidR="00063DC6" w:rsidRDefault="00063DC6" w:rsidP="00DE1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9685DD6"/>
    <w:lvl w:ilvl="0">
      <w:numFmt w:val="bullet"/>
      <w:lvlText w:val="*"/>
      <w:lvlJc w:val="left"/>
    </w:lvl>
  </w:abstractNum>
  <w:abstractNum w:abstractNumId="1" w15:restartNumberingAfterBreak="0">
    <w:nsid w:val="66202699"/>
    <w:multiLevelType w:val="hybridMultilevel"/>
    <w:tmpl w:val="D88E75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247"/>
    <w:rsid w:val="00006EED"/>
    <w:rsid w:val="000340D8"/>
    <w:rsid w:val="00044CE4"/>
    <w:rsid w:val="00045C44"/>
    <w:rsid w:val="00045D5B"/>
    <w:rsid w:val="00052B87"/>
    <w:rsid w:val="00055C27"/>
    <w:rsid w:val="00063DC6"/>
    <w:rsid w:val="00081D89"/>
    <w:rsid w:val="000A57B5"/>
    <w:rsid w:val="000C4EF3"/>
    <w:rsid w:val="000D737D"/>
    <w:rsid w:val="000F61E1"/>
    <w:rsid w:val="00156338"/>
    <w:rsid w:val="001A029A"/>
    <w:rsid w:val="001B4E03"/>
    <w:rsid w:val="001C678D"/>
    <w:rsid w:val="00216181"/>
    <w:rsid w:val="002337CD"/>
    <w:rsid w:val="002347C0"/>
    <w:rsid w:val="00247234"/>
    <w:rsid w:val="00255A5E"/>
    <w:rsid w:val="0027199A"/>
    <w:rsid w:val="00286A92"/>
    <w:rsid w:val="002A0189"/>
    <w:rsid w:val="002C625D"/>
    <w:rsid w:val="002D3BA5"/>
    <w:rsid w:val="002E3582"/>
    <w:rsid w:val="002F0EC0"/>
    <w:rsid w:val="003018FF"/>
    <w:rsid w:val="0030486F"/>
    <w:rsid w:val="003154CF"/>
    <w:rsid w:val="0035167A"/>
    <w:rsid w:val="00355EFA"/>
    <w:rsid w:val="00357420"/>
    <w:rsid w:val="00381FA1"/>
    <w:rsid w:val="003E611F"/>
    <w:rsid w:val="003F6DBE"/>
    <w:rsid w:val="004443DE"/>
    <w:rsid w:val="00446112"/>
    <w:rsid w:val="00474A5D"/>
    <w:rsid w:val="004A4FB0"/>
    <w:rsid w:val="004D3C3C"/>
    <w:rsid w:val="004D45AE"/>
    <w:rsid w:val="004E4B14"/>
    <w:rsid w:val="004F26BD"/>
    <w:rsid w:val="004F634E"/>
    <w:rsid w:val="00505AD8"/>
    <w:rsid w:val="005073A9"/>
    <w:rsid w:val="00511F89"/>
    <w:rsid w:val="00571FFC"/>
    <w:rsid w:val="005A083E"/>
    <w:rsid w:val="005A40F9"/>
    <w:rsid w:val="005B0F1F"/>
    <w:rsid w:val="005B2335"/>
    <w:rsid w:val="005C1298"/>
    <w:rsid w:val="005C215A"/>
    <w:rsid w:val="0060330C"/>
    <w:rsid w:val="00622643"/>
    <w:rsid w:val="006501B2"/>
    <w:rsid w:val="006869CF"/>
    <w:rsid w:val="006B5F6C"/>
    <w:rsid w:val="006C4A24"/>
    <w:rsid w:val="006F1995"/>
    <w:rsid w:val="006F5256"/>
    <w:rsid w:val="006F6247"/>
    <w:rsid w:val="007254A3"/>
    <w:rsid w:val="00742BA2"/>
    <w:rsid w:val="007611A4"/>
    <w:rsid w:val="00763579"/>
    <w:rsid w:val="00770756"/>
    <w:rsid w:val="00774448"/>
    <w:rsid w:val="00776FAC"/>
    <w:rsid w:val="00790E7F"/>
    <w:rsid w:val="00791F01"/>
    <w:rsid w:val="00796DA1"/>
    <w:rsid w:val="007A0BB1"/>
    <w:rsid w:val="007A1581"/>
    <w:rsid w:val="007E5398"/>
    <w:rsid w:val="00815A6C"/>
    <w:rsid w:val="00820810"/>
    <w:rsid w:val="00854199"/>
    <w:rsid w:val="0087760D"/>
    <w:rsid w:val="00884895"/>
    <w:rsid w:val="00894C58"/>
    <w:rsid w:val="008A0E42"/>
    <w:rsid w:val="008C4647"/>
    <w:rsid w:val="008D7716"/>
    <w:rsid w:val="008F0F10"/>
    <w:rsid w:val="008F3A74"/>
    <w:rsid w:val="00900563"/>
    <w:rsid w:val="00917794"/>
    <w:rsid w:val="009460B6"/>
    <w:rsid w:val="00954723"/>
    <w:rsid w:val="00955796"/>
    <w:rsid w:val="009A0189"/>
    <w:rsid w:val="009B5CC8"/>
    <w:rsid w:val="009C07DA"/>
    <w:rsid w:val="009D05B4"/>
    <w:rsid w:val="009E2B62"/>
    <w:rsid w:val="00A5664D"/>
    <w:rsid w:val="00A86BB1"/>
    <w:rsid w:val="00A90B64"/>
    <w:rsid w:val="00A94092"/>
    <w:rsid w:val="00AB43A9"/>
    <w:rsid w:val="00AE6F38"/>
    <w:rsid w:val="00AF08FD"/>
    <w:rsid w:val="00B00C9F"/>
    <w:rsid w:val="00B65082"/>
    <w:rsid w:val="00B7362E"/>
    <w:rsid w:val="00BA0B1D"/>
    <w:rsid w:val="00BB07EA"/>
    <w:rsid w:val="00BC3D65"/>
    <w:rsid w:val="00BC7F0B"/>
    <w:rsid w:val="00C23896"/>
    <w:rsid w:val="00C455AA"/>
    <w:rsid w:val="00C5372B"/>
    <w:rsid w:val="00C76492"/>
    <w:rsid w:val="00C777A4"/>
    <w:rsid w:val="00CA550C"/>
    <w:rsid w:val="00CC66D5"/>
    <w:rsid w:val="00D205DC"/>
    <w:rsid w:val="00D227C1"/>
    <w:rsid w:val="00DB417F"/>
    <w:rsid w:val="00DE1B4B"/>
    <w:rsid w:val="00DF7892"/>
    <w:rsid w:val="00E139CD"/>
    <w:rsid w:val="00E17320"/>
    <w:rsid w:val="00E36016"/>
    <w:rsid w:val="00E46775"/>
    <w:rsid w:val="00E52F51"/>
    <w:rsid w:val="00E61D85"/>
    <w:rsid w:val="00E801B0"/>
    <w:rsid w:val="00E87A82"/>
    <w:rsid w:val="00EB58A8"/>
    <w:rsid w:val="00EC4617"/>
    <w:rsid w:val="00EC4C65"/>
    <w:rsid w:val="00EC5417"/>
    <w:rsid w:val="00EE0BD0"/>
    <w:rsid w:val="00EE66B5"/>
    <w:rsid w:val="00EF79D0"/>
    <w:rsid w:val="00F528DB"/>
    <w:rsid w:val="00F55A86"/>
    <w:rsid w:val="00F77C46"/>
    <w:rsid w:val="00FB19F0"/>
    <w:rsid w:val="00FB69AB"/>
    <w:rsid w:val="00FF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4EE927"/>
  <w15:docId w15:val="{8F316358-4820-4ABE-A8C5-1E8588C8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4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1B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1B4B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E1B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1B4B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B0F1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B0F1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36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5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ED48F-03EA-420C-9F4F-1AD4C37FA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837</Words>
  <Characters>6011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Lawyer</cp:lastModifiedBy>
  <cp:revision>3</cp:revision>
  <cp:lastPrinted>2023-02-08T07:41:00Z</cp:lastPrinted>
  <dcterms:created xsi:type="dcterms:W3CDTF">2023-03-14T06:18:00Z</dcterms:created>
  <dcterms:modified xsi:type="dcterms:W3CDTF">2023-03-14T06:20:00Z</dcterms:modified>
</cp:coreProperties>
</file>